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333745" w:themeColor="text2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296556" w14:paraId="2695F243" w14:textId="77777777" w:rsidTr="00FE1FDC">
        <w:tc>
          <w:tcPr>
            <w:tcW w:w="9016" w:type="dxa"/>
          </w:tcPr>
          <w:p w14:paraId="564CA6A3" w14:textId="77777777" w:rsidR="0032212B" w:rsidRPr="0032212B" w:rsidRDefault="0032212B" w:rsidP="0032212B">
            <w:pPr>
              <w:pStyle w:val="H4"/>
              <w:numPr>
                <w:ilvl w:val="0"/>
                <w:numId w:val="0"/>
              </w:numPr>
              <w:ind w:left="624" w:hanging="624"/>
              <w:rPr>
                <w:rFonts w:eastAsiaTheme="minorHAnsi"/>
                <w:iCs w:val="0"/>
                <w:color w:val="333745" w:themeColor="text2"/>
                <w:sz w:val="36"/>
                <w:szCs w:val="36"/>
                <w:lang w:val="en-AU"/>
              </w:rPr>
            </w:pPr>
            <w:r w:rsidRPr="0032212B">
              <w:rPr>
                <w:rFonts w:eastAsiaTheme="minorHAnsi"/>
                <w:iCs w:val="0"/>
                <w:color w:val="333745" w:themeColor="text2"/>
                <w:sz w:val="36"/>
                <w:szCs w:val="36"/>
                <w:lang w:val="en-AU"/>
              </w:rPr>
              <w:t>Pathways Programs</w:t>
            </w:r>
          </w:p>
          <w:p w14:paraId="624906C7" w14:textId="55A18FCF" w:rsidR="00822EB6" w:rsidRPr="001D5191" w:rsidRDefault="0032212B" w:rsidP="0032212B">
            <w:pPr>
              <w:pStyle w:val="VITTitle"/>
            </w:pPr>
            <w:r>
              <w:t>Program change application form</w:t>
            </w:r>
          </w:p>
        </w:tc>
      </w:tr>
    </w:tbl>
    <w:p w14:paraId="617BB261" w14:textId="77777777" w:rsidR="00A70337" w:rsidRDefault="00A70337" w:rsidP="00A70337"/>
    <w:p w14:paraId="086C42EA" w14:textId="77777777" w:rsidR="0032212B" w:rsidRDefault="0032212B" w:rsidP="0032212B">
      <w:r>
        <w:t xml:space="preserve">Providers requesting changes to approved pathways programs must complete this form electronically. Changes must be approved by VIT prior to implementation. </w:t>
      </w:r>
    </w:p>
    <w:p w14:paraId="5CF78DF0" w14:textId="77777777" w:rsidR="0032212B" w:rsidRDefault="0032212B" w:rsidP="0032212B"/>
    <w:p w14:paraId="4A1AEFC1" w14:textId="77777777" w:rsidR="0032212B" w:rsidRDefault="0032212B" w:rsidP="0032212B">
      <w:r>
        <w:t xml:space="preserve">Please email this form along with supporting documentation to VIT case managers and / or </w:t>
      </w:r>
      <w:hyperlink r:id="rId11" w:history="1">
        <w:r w:rsidRPr="005F1FFD">
          <w:rPr>
            <w:rStyle w:val="Hyperlink"/>
          </w:rPr>
          <w:t>accreditation@vit.vic.edu.au</w:t>
        </w:r>
      </w:hyperlink>
      <w:r>
        <w:t>.</w:t>
      </w:r>
    </w:p>
    <w:p w14:paraId="61771C5C" w14:textId="31B36448" w:rsidR="00BA6D15" w:rsidRDefault="00BA6D15" w:rsidP="0032212B"/>
    <w:tbl>
      <w:tblPr>
        <w:tblStyle w:val="VITtable"/>
        <w:tblW w:w="0" w:type="auto"/>
        <w:tblLook w:val="0600" w:firstRow="0" w:lastRow="0" w:firstColumn="0" w:lastColumn="0" w:noHBand="1" w:noVBand="1"/>
      </w:tblPr>
      <w:tblGrid>
        <w:gridCol w:w="4106"/>
        <w:gridCol w:w="4910"/>
      </w:tblGrid>
      <w:tr w:rsidR="0032212B" w14:paraId="637672FC" w14:textId="77777777" w:rsidTr="00CC5A7C">
        <w:tc>
          <w:tcPr>
            <w:tcW w:w="4106" w:type="dxa"/>
            <w:shd w:val="clear" w:color="auto" w:fill="1A6A99" w:themeFill="accent2"/>
          </w:tcPr>
          <w:p w14:paraId="0137B1DC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 of program change</w:t>
            </w:r>
          </w:p>
        </w:tc>
        <w:sdt>
          <w:sdtPr>
            <w:alias w:val="Date"/>
            <w:tag w:val="Date"/>
            <w:id w:val="1900484840"/>
            <w:placeholder>
              <w:docPart w:val="4244E4ECCB484922AC3C7C73F5C4556B"/>
            </w:placeholder>
            <w:temporary/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10" w:type="dxa"/>
              </w:tcPr>
              <w:p w14:paraId="50AEF83F" w14:textId="77777777" w:rsidR="0032212B" w:rsidRDefault="0032212B" w:rsidP="00CC5A7C">
                <w:r>
                  <w:rPr>
                    <w:rStyle w:val="PlaceholderText"/>
                  </w:rPr>
                  <w:t>Select date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0FB1BE82" w14:textId="77777777" w:rsidTr="00CC5A7C">
        <w:tc>
          <w:tcPr>
            <w:tcW w:w="4106" w:type="dxa"/>
            <w:shd w:val="clear" w:color="auto" w:fill="1A6A99" w:themeFill="accent2"/>
          </w:tcPr>
          <w:p w14:paraId="52261AA4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Institution</w:t>
            </w:r>
          </w:p>
        </w:tc>
        <w:sdt>
          <w:sdtPr>
            <w:alias w:val="Institution"/>
            <w:tag w:val="Institution"/>
            <w:id w:val="346685765"/>
            <w:placeholder>
              <w:docPart w:val="29023F56EE8A42E2B5FAA6BB96324F75"/>
            </w:placeholder>
            <w:temporary/>
            <w:showingPlcHdr/>
          </w:sdtPr>
          <w:sdtContent>
            <w:tc>
              <w:tcPr>
                <w:tcW w:w="4910" w:type="dxa"/>
              </w:tcPr>
              <w:p w14:paraId="1AD8F167" w14:textId="77777777" w:rsidR="0032212B" w:rsidRDefault="0032212B" w:rsidP="00CC5A7C">
                <w:r>
                  <w:rPr>
                    <w:rStyle w:val="PlaceholderText"/>
                  </w:rPr>
                  <w:t>Type name of institution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2EF0AA9D" w14:textId="77777777" w:rsidTr="00CC5A7C">
        <w:tc>
          <w:tcPr>
            <w:tcW w:w="4106" w:type="dxa"/>
            <w:shd w:val="clear" w:color="auto" w:fill="1A6A99" w:themeFill="accent2"/>
          </w:tcPr>
          <w:p w14:paraId="30E63CA5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Faculty / School / Department</w:t>
            </w:r>
          </w:p>
        </w:tc>
        <w:sdt>
          <w:sdtPr>
            <w:alias w:val="Faculty"/>
            <w:tag w:val="Faculty"/>
            <w:id w:val="34314296"/>
            <w:placeholder>
              <w:docPart w:val="9EBC6ADFB6544F42B6DB66702856230C"/>
            </w:placeholder>
            <w:temporary/>
            <w:showingPlcHdr/>
          </w:sdtPr>
          <w:sdtContent>
            <w:tc>
              <w:tcPr>
                <w:tcW w:w="4910" w:type="dxa"/>
              </w:tcPr>
              <w:p w14:paraId="0BB1615C" w14:textId="77777777" w:rsidR="0032212B" w:rsidRDefault="0032212B" w:rsidP="00CC5A7C">
                <w:r>
                  <w:rPr>
                    <w:rStyle w:val="PlaceholderText"/>
                  </w:rPr>
                  <w:t>Type faculty/school/department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31DEA3BB" w14:textId="77777777" w:rsidTr="00CC5A7C">
        <w:tc>
          <w:tcPr>
            <w:tcW w:w="4106" w:type="dxa"/>
            <w:shd w:val="clear" w:color="auto" w:fill="1A6A99" w:themeFill="accent2"/>
          </w:tcPr>
          <w:p w14:paraId="61CE189B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Contact name</w:t>
            </w:r>
          </w:p>
        </w:tc>
        <w:sdt>
          <w:sdtPr>
            <w:alias w:val="Name"/>
            <w:tag w:val="Name"/>
            <w:id w:val="-14164227"/>
            <w:placeholder>
              <w:docPart w:val="CA9BCEBEC2A24BAFA6E5E100EC152915"/>
            </w:placeholder>
            <w:temporary/>
            <w:showingPlcHdr/>
          </w:sdtPr>
          <w:sdtContent>
            <w:tc>
              <w:tcPr>
                <w:tcW w:w="4910" w:type="dxa"/>
              </w:tcPr>
              <w:p w14:paraId="3A92EEC4" w14:textId="77777777" w:rsidR="0032212B" w:rsidRDefault="0032212B" w:rsidP="00CC5A7C">
                <w:r>
                  <w:rPr>
                    <w:rStyle w:val="PlaceholderText"/>
                  </w:rPr>
                  <w:t>Type contact name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2054F033" w14:textId="77777777" w:rsidTr="00CC5A7C">
        <w:tc>
          <w:tcPr>
            <w:tcW w:w="4106" w:type="dxa"/>
            <w:shd w:val="clear" w:color="auto" w:fill="1A6A99" w:themeFill="accent2"/>
          </w:tcPr>
          <w:p w14:paraId="453BFE32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of institution’s contact</w:t>
            </w:r>
          </w:p>
        </w:tc>
        <w:sdt>
          <w:sdtPr>
            <w:alias w:val="Email"/>
            <w:tag w:val="Email"/>
            <w:id w:val="165133100"/>
            <w:placeholder>
              <w:docPart w:val="5975965467F74F6EBE6A359B5D2CBCEF"/>
            </w:placeholder>
            <w:temporary/>
            <w:showingPlcHdr/>
          </w:sdtPr>
          <w:sdtContent>
            <w:tc>
              <w:tcPr>
                <w:tcW w:w="4910" w:type="dxa"/>
              </w:tcPr>
              <w:p w14:paraId="2993A606" w14:textId="77777777" w:rsidR="0032212B" w:rsidRDefault="0032212B" w:rsidP="00CC5A7C">
                <w:r>
                  <w:rPr>
                    <w:rStyle w:val="PlaceholderText"/>
                  </w:rPr>
                  <w:t>Type email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1444B913" w14:textId="77777777" w:rsidTr="00CC5A7C">
        <w:tc>
          <w:tcPr>
            <w:tcW w:w="4106" w:type="dxa"/>
            <w:shd w:val="clear" w:color="auto" w:fill="1A6A99" w:themeFill="accent2"/>
          </w:tcPr>
          <w:p w14:paraId="758F9AF5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Phone number of institution’s contact</w:t>
            </w:r>
          </w:p>
        </w:tc>
        <w:sdt>
          <w:sdtPr>
            <w:alias w:val="Phone"/>
            <w:tag w:val="Phone"/>
            <w:id w:val="-2075351539"/>
            <w:placeholder>
              <w:docPart w:val="379D927525F54687B5F89FD3E70D1D17"/>
            </w:placeholder>
            <w:temporary/>
            <w:showingPlcHdr/>
          </w:sdtPr>
          <w:sdtContent>
            <w:tc>
              <w:tcPr>
                <w:tcW w:w="4910" w:type="dxa"/>
              </w:tcPr>
              <w:p w14:paraId="21389F51" w14:textId="77777777" w:rsidR="0032212B" w:rsidRDefault="0032212B" w:rsidP="00CC5A7C">
                <w:r>
                  <w:rPr>
                    <w:rStyle w:val="PlaceholderText"/>
                  </w:rPr>
                  <w:t>Type phone number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5D280976" w14:textId="77777777" w:rsidTr="00CC5A7C">
        <w:tc>
          <w:tcPr>
            <w:tcW w:w="4106" w:type="dxa"/>
            <w:shd w:val="clear" w:color="auto" w:fill="1A6A99" w:themeFill="accent2"/>
          </w:tcPr>
          <w:p w14:paraId="2B7CCECB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 w:rsidRPr="00822087">
              <w:rPr>
                <w:rFonts w:cs="Poppins"/>
                <w:color w:val="FFFFFF" w:themeColor="background1"/>
                <w:szCs w:val="18"/>
              </w:rPr>
              <w:t xml:space="preserve">Program </w:t>
            </w:r>
            <w:r>
              <w:rPr>
                <w:rFonts w:cs="Poppins"/>
                <w:color w:val="FFFFFF" w:themeColor="background1"/>
                <w:szCs w:val="18"/>
              </w:rPr>
              <w:t>cod</w:t>
            </w:r>
            <w:r w:rsidRPr="00822087">
              <w:rPr>
                <w:rFonts w:cs="Poppins"/>
                <w:color w:val="FFFFFF" w:themeColor="background1"/>
                <w:szCs w:val="18"/>
              </w:rPr>
              <w:t xml:space="preserve">e(s) and </w:t>
            </w:r>
            <w:r>
              <w:rPr>
                <w:rFonts w:cs="Poppins"/>
                <w:color w:val="FFFFFF" w:themeColor="background1"/>
                <w:szCs w:val="18"/>
              </w:rPr>
              <w:t>Titl</w:t>
            </w:r>
            <w:r w:rsidRPr="00822087">
              <w:rPr>
                <w:rFonts w:cs="Poppins"/>
                <w:color w:val="FFFFFF" w:themeColor="background1"/>
                <w:szCs w:val="18"/>
              </w:rPr>
              <w:t>e(s</w:t>
            </w:r>
            <w:r>
              <w:rPr>
                <w:rFonts w:cs="Poppins"/>
                <w:color w:val="FFFFFF" w:themeColor="background1"/>
                <w:szCs w:val="18"/>
              </w:rPr>
              <w:t>)</w:t>
            </w:r>
          </w:p>
        </w:tc>
        <w:tc>
          <w:tcPr>
            <w:tcW w:w="4910" w:type="dxa"/>
          </w:tcPr>
          <w:p w14:paraId="6E1600C2" w14:textId="77777777" w:rsidR="0032212B" w:rsidRDefault="0032212B" w:rsidP="00CC5A7C">
            <w:sdt>
              <w:sdtPr>
                <w:alias w:val="Code"/>
                <w:tag w:val="Code"/>
                <w:id w:val="-859969797"/>
                <w:placeholder>
                  <w:docPart w:val="E8B0FEA308E04D7185BF960FF590793B"/>
                </w:placeholder>
                <w:temporary/>
                <w:showingPlcHdr/>
              </w:sdtPr>
              <w:sdtContent>
                <w:r>
                  <w:rPr>
                    <w:rStyle w:val="PlaceholderText"/>
                  </w:rPr>
                  <w:t>Type code</w:t>
                </w:r>
                <w:r w:rsidRPr="00CB0BAA">
                  <w:rPr>
                    <w:rStyle w:val="PlaceholderText"/>
                  </w:rPr>
                  <w:t>.</w:t>
                </w:r>
              </w:sdtContent>
            </w:sdt>
            <w:r>
              <w:t xml:space="preserve"> </w:t>
            </w:r>
            <w:sdt>
              <w:sdtPr>
                <w:alias w:val="Title"/>
                <w:tag w:val="Title"/>
                <w:id w:val="1651167154"/>
                <w:placeholder>
                  <w:docPart w:val="1CCA5E01FBE349B2BE7634F7BE4F3764"/>
                </w:placeholder>
                <w:temporary/>
                <w:showingPlcHdr/>
              </w:sdtPr>
              <w:sdtContent>
                <w:r>
                  <w:rPr>
                    <w:rStyle w:val="PlaceholderText"/>
                  </w:rPr>
                  <w:t>Type program title</w:t>
                </w:r>
                <w:r w:rsidRPr="00CB0BA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2212B" w14:paraId="6E4D000E" w14:textId="77777777" w:rsidTr="00CC5A7C">
        <w:tc>
          <w:tcPr>
            <w:tcW w:w="4106" w:type="dxa"/>
            <w:shd w:val="clear" w:color="auto" w:fill="1A6A99" w:themeFill="accent2"/>
          </w:tcPr>
          <w:p w14:paraId="63FFDECA" w14:textId="77777777" w:rsidR="0032212B" w:rsidRPr="00822087" w:rsidRDefault="0032212B" w:rsidP="00CC5A7C">
            <w:pPr>
              <w:rPr>
                <w:rFonts w:cs="Poppins"/>
                <w:color w:val="FFFFFF" w:themeColor="background1"/>
                <w:szCs w:val="18"/>
              </w:rPr>
            </w:pPr>
            <w:r>
              <w:rPr>
                <w:rFonts w:cs="Poppins"/>
                <w:color w:val="FFFFFF" w:themeColor="background1"/>
                <w:szCs w:val="18"/>
              </w:rPr>
              <w:t>AQF level</w:t>
            </w:r>
          </w:p>
        </w:tc>
        <w:sdt>
          <w:sdtPr>
            <w:alias w:val="AQF"/>
            <w:tag w:val="AQF"/>
            <w:id w:val="-1509908540"/>
            <w:placeholder>
              <w:docPart w:val="B73119B121564BBAA8E76A362FA106E7"/>
            </w:placeholder>
            <w:temporary/>
            <w:showingPlcHdr/>
            <w:comboBox>
              <w:listItem w:value="Choose an item."/>
              <w:listItem w:displayText="AQF 5" w:value="AQF 5"/>
              <w:listItem w:displayText="AQF 6" w:value="AQF 6"/>
              <w:listItem w:displayText="AQF 7" w:value="AQF 7"/>
            </w:comboBox>
          </w:sdtPr>
          <w:sdtContent>
            <w:tc>
              <w:tcPr>
                <w:tcW w:w="4910" w:type="dxa"/>
              </w:tcPr>
              <w:p w14:paraId="6A12CCF0" w14:textId="77777777" w:rsidR="0032212B" w:rsidRDefault="0032212B" w:rsidP="00CC5A7C">
                <w:r>
                  <w:rPr>
                    <w:rStyle w:val="PlaceholderText"/>
                  </w:rPr>
                  <w:t>Type AQF level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0D57E83E" w14:textId="77777777" w:rsidTr="00CC5A7C">
        <w:tc>
          <w:tcPr>
            <w:tcW w:w="4106" w:type="dxa"/>
            <w:shd w:val="clear" w:color="auto" w:fill="1A6A99" w:themeFill="accent2"/>
          </w:tcPr>
          <w:p w14:paraId="1B08165E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>
              <w:rPr>
                <w:rFonts w:cs="Poppins"/>
                <w:color w:val="FFFFFF" w:themeColor="background1"/>
                <w:szCs w:val="18"/>
              </w:rPr>
              <w:t>Program Type</w:t>
            </w:r>
          </w:p>
        </w:tc>
        <w:sdt>
          <w:sdtPr>
            <w:alias w:val="Type"/>
            <w:tag w:val="Type"/>
            <w:id w:val="9033406"/>
            <w:placeholder>
              <w:docPart w:val="140C4B06E9A3455A81686A0908763A95"/>
            </w:placeholder>
            <w:showingPlcHdr/>
            <w:comboBox>
              <w:listItem w:value="Choose an item."/>
              <w:listItem w:displayText="VET" w:value="VET"/>
              <w:listItem w:displayText="Higher education" w:value="Higher education"/>
              <w:listItem w:displayText="Other" w:value="Other"/>
            </w:comboBox>
          </w:sdtPr>
          <w:sdtContent>
            <w:tc>
              <w:tcPr>
                <w:tcW w:w="4910" w:type="dxa"/>
              </w:tcPr>
              <w:p w14:paraId="204EE29A" w14:textId="77777777" w:rsidR="0032212B" w:rsidRDefault="0032212B" w:rsidP="00CC5A7C">
                <w:r>
                  <w:rPr>
                    <w:rStyle w:val="PlaceholderText"/>
                  </w:rPr>
                  <w:t>Select program type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4925852A" w14:textId="77777777" w:rsidTr="00CC5A7C">
        <w:tc>
          <w:tcPr>
            <w:tcW w:w="4106" w:type="dxa"/>
            <w:shd w:val="clear" w:color="auto" w:fill="1A6A99" w:themeFill="accent2"/>
          </w:tcPr>
          <w:p w14:paraId="00755224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 w:rsidRPr="00822087">
              <w:rPr>
                <w:rFonts w:cs="Poppins"/>
                <w:color w:val="FFFFFF" w:themeColor="background1"/>
                <w:szCs w:val="18"/>
              </w:rPr>
              <w:t>Delivery mode(s)</w:t>
            </w:r>
          </w:p>
        </w:tc>
        <w:sdt>
          <w:sdtPr>
            <w:alias w:val="Mode"/>
            <w:tag w:val="Mode"/>
            <w:id w:val="-880779797"/>
            <w:placeholder>
              <w:docPart w:val="BAB8A4AA5E44443E8A2B373470376942"/>
            </w:placeholder>
            <w:showingPlcHdr/>
            <w:comboBox>
              <w:listItem w:value="Choose an item."/>
              <w:listItem w:displayText="On campus" w:value="On campus"/>
              <w:listItem w:displayText="Online" w:value="Online"/>
              <w:listItem w:displayText="Blended on campus and online" w:value="Blended on campus and online"/>
            </w:comboBox>
          </w:sdtPr>
          <w:sdtContent>
            <w:tc>
              <w:tcPr>
                <w:tcW w:w="4910" w:type="dxa"/>
              </w:tcPr>
              <w:p w14:paraId="2FDCEAB9" w14:textId="77777777" w:rsidR="0032212B" w:rsidRDefault="0032212B" w:rsidP="00CC5A7C">
                <w:r>
                  <w:rPr>
                    <w:rStyle w:val="PlaceholderText"/>
                  </w:rPr>
                  <w:t>Select delivery mode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6D432821" w14:textId="77777777" w:rsidTr="00CC5A7C">
        <w:tc>
          <w:tcPr>
            <w:tcW w:w="4106" w:type="dxa"/>
            <w:shd w:val="clear" w:color="auto" w:fill="1A6A99" w:themeFill="accent2"/>
          </w:tcPr>
          <w:p w14:paraId="3F7265F3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 w:rsidRPr="00822087">
              <w:rPr>
                <w:rFonts w:cs="Poppins"/>
                <w:color w:val="FFFFFF" w:themeColor="background1"/>
                <w:szCs w:val="18"/>
              </w:rPr>
              <w:t>Campus(es)</w:t>
            </w:r>
          </w:p>
        </w:tc>
        <w:sdt>
          <w:sdtPr>
            <w:alias w:val="Campus"/>
            <w:tag w:val="Campus"/>
            <w:id w:val="901721588"/>
            <w:placeholder>
              <w:docPart w:val="1BBC1BA46A524DFBA23E2C2823357E1C"/>
            </w:placeholder>
            <w:temporary/>
            <w:showingPlcHdr/>
          </w:sdtPr>
          <w:sdtContent>
            <w:tc>
              <w:tcPr>
                <w:tcW w:w="4910" w:type="dxa"/>
              </w:tcPr>
              <w:p w14:paraId="22BDFA97" w14:textId="77777777" w:rsidR="0032212B" w:rsidRDefault="0032212B" w:rsidP="00CC5A7C">
                <w:r>
                  <w:rPr>
                    <w:rStyle w:val="PlaceholderText"/>
                  </w:rPr>
                  <w:t>Type campus location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51ABA7DE" w14:textId="77777777" w:rsidTr="00CC5A7C">
        <w:tc>
          <w:tcPr>
            <w:tcW w:w="4106" w:type="dxa"/>
            <w:shd w:val="clear" w:color="auto" w:fill="1A6A99" w:themeFill="accent2"/>
          </w:tcPr>
          <w:p w14:paraId="44675972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>
              <w:rPr>
                <w:rFonts w:cs="Poppins"/>
                <w:color w:val="FFFFFF" w:themeColor="background1"/>
                <w:szCs w:val="18"/>
              </w:rPr>
              <w:t>Program length (EFTSL)</w:t>
            </w:r>
          </w:p>
        </w:tc>
        <w:sdt>
          <w:sdtPr>
            <w:alias w:val="Length"/>
            <w:tag w:val="Length"/>
            <w:id w:val="-1162923714"/>
            <w:placeholder>
              <w:docPart w:val="9E7C39339507411DBA1650EE56CAC629"/>
            </w:placeholder>
            <w:temporary/>
            <w:showingPlcHdr/>
          </w:sdtPr>
          <w:sdtContent>
            <w:tc>
              <w:tcPr>
                <w:tcW w:w="4910" w:type="dxa"/>
              </w:tcPr>
              <w:p w14:paraId="4BDF5423" w14:textId="77777777" w:rsidR="0032212B" w:rsidRDefault="0032212B" w:rsidP="00CC5A7C">
                <w:r>
                  <w:rPr>
                    <w:rStyle w:val="PlaceholderText"/>
                  </w:rPr>
                  <w:t>Type program length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23E388FE" w14:textId="77777777" w:rsidTr="00CC5A7C">
        <w:tc>
          <w:tcPr>
            <w:tcW w:w="4106" w:type="dxa"/>
            <w:shd w:val="clear" w:color="auto" w:fill="1A6A99" w:themeFill="accent2"/>
          </w:tcPr>
          <w:p w14:paraId="4153D1BB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 w:rsidRPr="00822087">
              <w:rPr>
                <w:rFonts w:cs="Poppins"/>
                <w:color w:val="FFFFFF" w:themeColor="background1"/>
                <w:szCs w:val="18"/>
              </w:rPr>
              <w:t>Program website URL(s)</w:t>
            </w:r>
          </w:p>
        </w:tc>
        <w:sdt>
          <w:sdtPr>
            <w:alias w:val="URL"/>
            <w:tag w:val="URL"/>
            <w:id w:val="-46306657"/>
            <w:placeholder>
              <w:docPart w:val="48A7175AD5DD4557BE2B2CA826CD9A3F"/>
            </w:placeholder>
            <w:temporary/>
            <w:showingPlcHdr/>
          </w:sdtPr>
          <w:sdtContent>
            <w:tc>
              <w:tcPr>
                <w:tcW w:w="4910" w:type="dxa"/>
              </w:tcPr>
              <w:p w14:paraId="47A1C3DB" w14:textId="77777777" w:rsidR="0032212B" w:rsidRDefault="0032212B" w:rsidP="00CC5A7C">
                <w:r>
                  <w:rPr>
                    <w:rStyle w:val="PlaceholderText"/>
                  </w:rPr>
                  <w:t>Type website address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2BCC0983" w14:textId="77777777" w:rsidTr="00CC5A7C">
        <w:tc>
          <w:tcPr>
            <w:tcW w:w="4106" w:type="dxa"/>
            <w:shd w:val="clear" w:color="auto" w:fill="1A6A99" w:themeFill="accent2"/>
          </w:tcPr>
          <w:p w14:paraId="6B0B4958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>
              <w:rPr>
                <w:rFonts w:cs="Poppins"/>
                <w:color w:val="FFFFFF" w:themeColor="background1"/>
                <w:szCs w:val="18"/>
              </w:rPr>
              <w:t>Approval authority</w:t>
            </w:r>
          </w:p>
        </w:tc>
        <w:sdt>
          <w:sdtPr>
            <w:alias w:val="Authority"/>
            <w:tag w:val="Authority"/>
            <w:id w:val="47578706"/>
            <w:placeholder>
              <w:docPart w:val="9C9A9119BD7C4D00A2BE701A05BA6271"/>
            </w:placeholder>
            <w:temporary/>
            <w:showingPlcHdr/>
            <w:comboBox>
              <w:listItem w:value="Choose an item."/>
              <w:listItem w:displayText="TEQSA" w:value="TEQSA"/>
              <w:listItem w:displayText="VRQA" w:value="VRQA"/>
              <w:listItem w:displayText="ASQA" w:value="ASQA"/>
              <w:listItem w:displayText="Self accrediting" w:value="Self accrediting"/>
            </w:comboBox>
          </w:sdtPr>
          <w:sdtContent>
            <w:tc>
              <w:tcPr>
                <w:tcW w:w="4910" w:type="dxa"/>
              </w:tcPr>
              <w:p w14:paraId="2B09A357" w14:textId="77777777" w:rsidR="0032212B" w:rsidRDefault="0032212B" w:rsidP="00CC5A7C">
                <w:r>
                  <w:rPr>
                    <w:rStyle w:val="PlaceholderText"/>
                  </w:rPr>
                  <w:t>Select approval authority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606A0200" w14:textId="77777777" w:rsidTr="00CC5A7C">
        <w:tc>
          <w:tcPr>
            <w:tcW w:w="4106" w:type="dxa"/>
            <w:shd w:val="clear" w:color="auto" w:fill="1A6A99" w:themeFill="accent2"/>
          </w:tcPr>
          <w:p w14:paraId="4D95B650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>
              <w:rPr>
                <w:rFonts w:cs="Poppins"/>
                <w:color w:val="FFFFFF" w:themeColor="background1"/>
                <w:szCs w:val="18"/>
              </w:rPr>
              <w:t>ITE program(s) that the pathway program is identified or marketed as leading into</w:t>
            </w:r>
          </w:p>
        </w:tc>
        <w:sdt>
          <w:sdtPr>
            <w:alias w:val="ITE pathway"/>
            <w:tag w:val="ITE pathway"/>
            <w:id w:val="872504301"/>
            <w:placeholder>
              <w:docPart w:val="3B98BDF081434AE0A0E1D4A4C28658FE"/>
            </w:placeholder>
            <w:temporary/>
            <w:showingPlcHdr/>
          </w:sdtPr>
          <w:sdtContent>
            <w:tc>
              <w:tcPr>
                <w:tcW w:w="4910" w:type="dxa"/>
                <w:vAlign w:val="center"/>
              </w:tcPr>
              <w:p w14:paraId="037FFF19" w14:textId="77777777" w:rsidR="0032212B" w:rsidRDefault="0032212B" w:rsidP="00CC5A7C">
                <w:r>
                  <w:rPr>
                    <w:rStyle w:val="PlaceholderText"/>
                  </w:rPr>
                  <w:t>Type ITE program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35269A79" w14:textId="77777777" w:rsidTr="00CC5A7C">
        <w:tc>
          <w:tcPr>
            <w:tcW w:w="4106" w:type="dxa"/>
            <w:shd w:val="clear" w:color="auto" w:fill="1A6A99" w:themeFill="accent2"/>
          </w:tcPr>
          <w:p w14:paraId="5DDBA260" w14:textId="77777777" w:rsidR="0032212B" w:rsidRDefault="0032212B" w:rsidP="00CC5A7C">
            <w:pPr>
              <w:rPr>
                <w:rFonts w:cs="Poppins"/>
                <w:color w:val="FFFFFF" w:themeColor="background1"/>
                <w:szCs w:val="18"/>
              </w:rPr>
            </w:pPr>
            <w:r>
              <w:rPr>
                <w:rFonts w:cs="Poppins"/>
                <w:color w:val="FFFFFF" w:themeColor="background1"/>
                <w:szCs w:val="18"/>
              </w:rPr>
              <w:t>Approval period</w:t>
            </w:r>
          </w:p>
        </w:tc>
        <w:tc>
          <w:tcPr>
            <w:tcW w:w="4910" w:type="dxa"/>
          </w:tcPr>
          <w:p w14:paraId="4DF117B0" w14:textId="77777777" w:rsidR="0032212B" w:rsidRDefault="0032212B" w:rsidP="00CC5A7C">
            <w:sdt>
              <w:sdtPr>
                <w:alias w:val="Start"/>
                <w:tag w:val="Start"/>
                <w:id w:val="415366499"/>
                <w:placeholder>
                  <w:docPart w:val="2E706DE973944951A88AC44EC643F14B"/>
                </w:placeholder>
                <w:temporary/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Select start date</w:t>
                </w:r>
                <w:r w:rsidRPr="00CB0BAA">
                  <w:rPr>
                    <w:rStyle w:val="PlaceholderText"/>
                  </w:rPr>
                  <w:t>.</w:t>
                </w:r>
              </w:sdtContent>
            </w:sdt>
            <w:r>
              <w:t xml:space="preserve"> to </w:t>
            </w:r>
            <w:sdt>
              <w:sdtPr>
                <w:alias w:val="End"/>
                <w:tag w:val="End"/>
                <w:id w:val="1685399182"/>
                <w:placeholder>
                  <w:docPart w:val="37E3367C1F4A45758C2BE74926320F51"/>
                </w:placeholder>
                <w:temporary/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Select end date</w:t>
                </w:r>
                <w:r w:rsidRPr="00CB0BA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2212B" w14:paraId="72D66AE5" w14:textId="77777777" w:rsidTr="00CC5A7C">
        <w:tc>
          <w:tcPr>
            <w:tcW w:w="4106" w:type="dxa"/>
            <w:shd w:val="clear" w:color="auto" w:fill="1A6A99" w:themeFill="accent2"/>
          </w:tcPr>
          <w:p w14:paraId="2500DE23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 w:rsidRPr="00822087">
              <w:rPr>
                <w:rFonts w:cs="Poppins"/>
                <w:color w:val="FFFFFF" w:themeColor="background1"/>
                <w:szCs w:val="18"/>
              </w:rPr>
              <w:t>Proposed date of implementation</w:t>
            </w:r>
          </w:p>
        </w:tc>
        <w:sdt>
          <w:sdtPr>
            <w:alias w:val="Implementation"/>
            <w:tag w:val="Implementation"/>
            <w:id w:val="1955209324"/>
            <w:placeholder>
              <w:docPart w:val="DEA6D40766724603833A69DAF302F158"/>
            </w:placeholder>
            <w:temporary/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10" w:type="dxa"/>
              </w:tcPr>
              <w:p w14:paraId="2D56B7D0" w14:textId="77777777" w:rsidR="0032212B" w:rsidRDefault="0032212B" w:rsidP="00CC5A7C">
                <w:r>
                  <w:rPr>
                    <w:rStyle w:val="PlaceholderText"/>
                  </w:rPr>
                  <w:t>Select date of implementation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48380A9" w14:textId="4EBC1D6E" w:rsidR="0032212B" w:rsidRDefault="0032212B" w:rsidP="0032212B"/>
    <w:p w14:paraId="21C1F08F" w14:textId="77777777" w:rsidR="0032212B" w:rsidRDefault="0032212B">
      <w:pPr>
        <w:spacing w:after="160" w:line="259" w:lineRule="auto"/>
      </w:pPr>
      <w:r>
        <w:br w:type="page"/>
      </w:r>
    </w:p>
    <w:p w14:paraId="2CF19275" w14:textId="77777777" w:rsidR="0032212B" w:rsidRDefault="0032212B" w:rsidP="0032212B"/>
    <w:tbl>
      <w:tblPr>
        <w:tblStyle w:val="VITtable"/>
        <w:tblW w:w="0" w:type="auto"/>
        <w:tblLook w:val="0600" w:firstRow="0" w:lastRow="0" w:firstColumn="0" w:lastColumn="0" w:noHBand="1" w:noVBand="1"/>
      </w:tblPr>
      <w:tblGrid>
        <w:gridCol w:w="9016"/>
      </w:tblGrid>
      <w:tr w:rsidR="0032212B" w14:paraId="0459A95B" w14:textId="77777777" w:rsidTr="00CC5A7C">
        <w:tc>
          <w:tcPr>
            <w:tcW w:w="9016" w:type="dxa"/>
            <w:shd w:val="clear" w:color="auto" w:fill="1A6A99" w:themeFill="accent2"/>
          </w:tcPr>
          <w:p w14:paraId="4A8C5304" w14:textId="77777777" w:rsidR="0032212B" w:rsidRPr="00607D43" w:rsidRDefault="0032212B" w:rsidP="00CC5A7C">
            <w:pPr>
              <w:keepNext/>
              <w:spacing w:after="80"/>
              <w:rPr>
                <w:rFonts w:cs="Poppins"/>
                <w:color w:val="FFFFFF" w:themeColor="background1"/>
                <w:szCs w:val="18"/>
              </w:rPr>
            </w:pPr>
            <w:r>
              <w:rPr>
                <w:rFonts w:cs="Poppins"/>
                <w:color w:val="FFFFFF" w:themeColor="background1"/>
                <w:szCs w:val="18"/>
              </w:rPr>
              <w:t>Rationale, impact and d</w:t>
            </w:r>
            <w:r w:rsidRPr="00822087">
              <w:rPr>
                <w:rFonts w:cs="Poppins"/>
                <w:color w:val="FFFFFF" w:themeColor="background1"/>
                <w:szCs w:val="18"/>
              </w:rPr>
              <w:t>escription</w:t>
            </w:r>
            <w:r>
              <w:rPr>
                <w:rFonts w:cs="Poppins"/>
                <w:color w:val="FFFFFF" w:themeColor="background1"/>
                <w:szCs w:val="18"/>
              </w:rPr>
              <w:t xml:space="preserve"> </w:t>
            </w:r>
            <w:r w:rsidRPr="00822087">
              <w:rPr>
                <w:rFonts w:cs="Poppins"/>
                <w:color w:val="FFFFFF" w:themeColor="background1"/>
                <w:szCs w:val="18"/>
              </w:rPr>
              <w:t xml:space="preserve">of </w:t>
            </w:r>
            <w:r>
              <w:rPr>
                <w:rFonts w:cs="Poppins"/>
                <w:color w:val="FFFFFF" w:themeColor="background1"/>
                <w:szCs w:val="18"/>
              </w:rPr>
              <w:t xml:space="preserve">the </w:t>
            </w:r>
            <w:r w:rsidRPr="00822087">
              <w:rPr>
                <w:rFonts w:cs="Poppins"/>
                <w:color w:val="FFFFFF" w:themeColor="background1"/>
                <w:szCs w:val="18"/>
              </w:rPr>
              <w:t>change(s)</w:t>
            </w:r>
          </w:p>
        </w:tc>
      </w:tr>
      <w:tr w:rsidR="0032212B" w14:paraId="115634C9" w14:textId="77777777" w:rsidTr="00CC5A7C">
        <w:trPr>
          <w:trHeight w:val="680"/>
        </w:trPr>
        <w:tc>
          <w:tcPr>
            <w:tcW w:w="9016" w:type="dxa"/>
          </w:tcPr>
          <w:p w14:paraId="7EC2C6EC" w14:textId="77777777" w:rsidR="0032212B" w:rsidRDefault="0032212B" w:rsidP="00CC5A7C"/>
        </w:tc>
      </w:tr>
      <w:tr w:rsidR="0032212B" w14:paraId="65BE4BD6" w14:textId="77777777" w:rsidTr="00CC5A7C">
        <w:tc>
          <w:tcPr>
            <w:tcW w:w="9016" w:type="dxa"/>
            <w:shd w:val="clear" w:color="auto" w:fill="F2F2F2" w:themeFill="background1" w:themeFillShade="F2"/>
          </w:tcPr>
          <w:p w14:paraId="3333CFF9" w14:textId="77777777" w:rsidR="0032212B" w:rsidRPr="00607D43" w:rsidRDefault="0032212B" w:rsidP="00CC5A7C">
            <w:pPr>
              <w:keepNext/>
              <w:spacing w:after="80"/>
              <w:rPr>
                <w:rFonts w:cs="Poppins"/>
                <w:color w:val="000000" w:themeColor="text1"/>
                <w:szCs w:val="18"/>
              </w:rPr>
            </w:pPr>
            <w:r w:rsidRPr="00D10267">
              <w:rPr>
                <w:rFonts w:cs="Poppins"/>
                <w:color w:val="000000" w:themeColor="text1"/>
                <w:szCs w:val="18"/>
              </w:rPr>
              <w:t xml:space="preserve">Description of </w:t>
            </w:r>
            <w:r>
              <w:rPr>
                <w:rFonts w:cs="Poppins"/>
                <w:color w:val="000000" w:themeColor="text1"/>
                <w:szCs w:val="18"/>
              </w:rPr>
              <w:t xml:space="preserve">any </w:t>
            </w:r>
            <w:r w:rsidRPr="00D10267">
              <w:rPr>
                <w:rFonts w:cs="Poppins"/>
                <w:color w:val="000000" w:themeColor="text1"/>
                <w:szCs w:val="18"/>
              </w:rPr>
              <w:t>attached supporting documentation</w:t>
            </w:r>
          </w:p>
        </w:tc>
      </w:tr>
      <w:tr w:rsidR="0032212B" w14:paraId="7CCA8905" w14:textId="77777777" w:rsidTr="00CC5A7C">
        <w:trPr>
          <w:trHeight w:val="680"/>
        </w:trPr>
        <w:tc>
          <w:tcPr>
            <w:tcW w:w="9016" w:type="dxa"/>
          </w:tcPr>
          <w:p w14:paraId="50703C6A" w14:textId="77777777" w:rsidR="0032212B" w:rsidRPr="0033096C" w:rsidRDefault="0032212B" w:rsidP="00CC5A7C"/>
        </w:tc>
      </w:tr>
    </w:tbl>
    <w:tbl>
      <w:tblPr>
        <w:tblStyle w:val="VITtable"/>
        <w:tblpPr w:leftFromText="180" w:rightFromText="180" w:vertAnchor="text" w:horzAnchor="margin" w:tblpY="-3146"/>
        <w:tblW w:w="0" w:type="auto"/>
        <w:tblLook w:val="0600" w:firstRow="0" w:lastRow="0" w:firstColumn="0" w:lastColumn="0" w:noHBand="1" w:noVBand="1"/>
      </w:tblPr>
      <w:tblGrid>
        <w:gridCol w:w="9016"/>
      </w:tblGrid>
      <w:tr w:rsidR="0032212B" w14:paraId="2F6408D8" w14:textId="77777777" w:rsidTr="00CC5A7C">
        <w:tc>
          <w:tcPr>
            <w:tcW w:w="9016" w:type="dxa"/>
            <w:shd w:val="clear" w:color="auto" w:fill="1A6A99" w:themeFill="accent2"/>
          </w:tcPr>
          <w:p w14:paraId="00F76ED8" w14:textId="77777777" w:rsidR="0032212B" w:rsidRPr="00607D43" w:rsidRDefault="0032212B" w:rsidP="00CC5A7C">
            <w:pPr>
              <w:keepNext/>
              <w:spacing w:after="80"/>
              <w:rPr>
                <w:rFonts w:cs="Poppins"/>
                <w:color w:val="FFFFFF" w:themeColor="background1"/>
                <w:szCs w:val="18"/>
              </w:rPr>
            </w:pPr>
            <w:r w:rsidRPr="009B1C32">
              <w:rPr>
                <w:rFonts w:cs="Poppins"/>
                <w:color w:val="FFFFFF" w:themeColor="background1"/>
                <w:szCs w:val="18"/>
              </w:rPr>
              <w:t xml:space="preserve">Affected </w:t>
            </w:r>
            <w:r>
              <w:rPr>
                <w:rFonts w:cs="Poppins"/>
                <w:color w:val="FFFFFF" w:themeColor="background1"/>
                <w:szCs w:val="18"/>
              </w:rPr>
              <w:t>pathways program criteria</w:t>
            </w:r>
          </w:p>
        </w:tc>
      </w:tr>
      <w:tr w:rsidR="0032212B" w14:paraId="130D5EEE" w14:textId="77777777" w:rsidTr="00CC5A7C">
        <w:trPr>
          <w:trHeight w:val="680"/>
        </w:trPr>
        <w:tc>
          <w:tcPr>
            <w:tcW w:w="9016" w:type="dxa"/>
          </w:tcPr>
          <w:p w14:paraId="2BB41F09" w14:textId="17CC8D8D" w:rsidR="0032212B" w:rsidRDefault="0032212B" w:rsidP="00CC5A7C">
            <w:sdt>
              <w:sdtPr>
                <w:id w:val="-192633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Criteria 1: Program support</w:t>
            </w:r>
          </w:p>
          <w:p w14:paraId="38177612" w14:textId="77777777" w:rsidR="0032212B" w:rsidRDefault="0032212B" w:rsidP="00CC5A7C">
            <w:sdt>
              <w:sdtPr>
                <w:id w:val="-113070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Criteria 2: Academic capabilities</w:t>
            </w:r>
          </w:p>
          <w:p w14:paraId="771971E8" w14:textId="77777777" w:rsidR="0032212B" w:rsidRDefault="0032212B" w:rsidP="00CC5A7C">
            <w:sdt>
              <w:sdtPr>
                <w:id w:val="-106479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Criteria 3: Personal attributes</w:t>
            </w:r>
          </w:p>
          <w:p w14:paraId="2633BFE1" w14:textId="77777777" w:rsidR="0032212B" w:rsidRDefault="0032212B" w:rsidP="00CC5A7C">
            <w:sdt>
              <w:sdtPr>
                <w:id w:val="-79437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Criteria 4: Program Structure and support</w:t>
            </w:r>
          </w:p>
          <w:p w14:paraId="2A54D21D" w14:textId="77777777" w:rsidR="0032212B" w:rsidRDefault="0032212B" w:rsidP="00CC5A7C">
            <w:sdt>
              <w:sdtPr>
                <w:id w:val="-43398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Criteria 5: Evaluation and reporting</w:t>
            </w:r>
          </w:p>
        </w:tc>
      </w:tr>
    </w:tbl>
    <w:p w14:paraId="02FF9360" w14:textId="77777777" w:rsidR="0032212B" w:rsidRDefault="0032212B" w:rsidP="0032212B"/>
    <w:p w14:paraId="21C58538" w14:textId="77777777" w:rsidR="0032212B" w:rsidRPr="00106D20" w:rsidRDefault="0032212B" w:rsidP="0032212B">
      <w:pPr>
        <w:spacing w:after="120"/>
        <w:rPr>
          <w:rFonts w:ascii="Poppins SemiBold" w:hAnsi="Poppins SemiBold" w:cs="Poppins SemiBold"/>
          <w:color w:val="00B5D1" w:themeColor="accent1"/>
          <w:sz w:val="22"/>
        </w:rPr>
      </w:pPr>
      <w:r w:rsidRPr="00106D20">
        <w:rPr>
          <w:rFonts w:ascii="Poppins SemiBold" w:hAnsi="Poppins SemiBold" w:cs="Poppins SemiBold"/>
          <w:color w:val="00B5D1" w:themeColor="accent1"/>
          <w:sz w:val="22"/>
        </w:rPr>
        <w:t>Declaration by Dean / Head of School</w:t>
      </w:r>
    </w:p>
    <w:tbl>
      <w:tblPr>
        <w:tblStyle w:val="VITtable"/>
        <w:tblW w:w="0" w:type="auto"/>
        <w:tblLook w:val="0600" w:firstRow="0" w:lastRow="0" w:firstColumn="0" w:lastColumn="0" w:noHBand="1" w:noVBand="1"/>
      </w:tblPr>
      <w:tblGrid>
        <w:gridCol w:w="1413"/>
        <w:gridCol w:w="2977"/>
        <w:gridCol w:w="1417"/>
        <w:gridCol w:w="3209"/>
      </w:tblGrid>
      <w:tr w:rsidR="0032212B" w14:paraId="5CE0B8C0" w14:textId="77777777" w:rsidTr="00CC5A7C">
        <w:tc>
          <w:tcPr>
            <w:tcW w:w="1413" w:type="dxa"/>
            <w:shd w:val="clear" w:color="auto" w:fill="1A6A99" w:themeFill="accent2"/>
          </w:tcPr>
          <w:p w14:paraId="319489CB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Full name</w:t>
            </w:r>
          </w:p>
        </w:tc>
        <w:tc>
          <w:tcPr>
            <w:tcW w:w="2977" w:type="dxa"/>
          </w:tcPr>
          <w:p w14:paraId="2A76F010" w14:textId="77777777" w:rsidR="0032212B" w:rsidRDefault="0032212B" w:rsidP="00CC5A7C"/>
        </w:tc>
        <w:tc>
          <w:tcPr>
            <w:tcW w:w="1417" w:type="dxa"/>
            <w:shd w:val="clear" w:color="auto" w:fill="1A6A99" w:themeFill="accent2"/>
          </w:tcPr>
          <w:p w14:paraId="2FE45BF2" w14:textId="77777777" w:rsidR="0032212B" w:rsidRDefault="0032212B" w:rsidP="00CC5A7C">
            <w:r>
              <w:rPr>
                <w:color w:val="FFFFFF" w:themeColor="background1"/>
              </w:rPr>
              <w:t>Position</w:t>
            </w:r>
          </w:p>
        </w:tc>
        <w:tc>
          <w:tcPr>
            <w:tcW w:w="3209" w:type="dxa"/>
          </w:tcPr>
          <w:p w14:paraId="66A82D5A" w14:textId="77777777" w:rsidR="0032212B" w:rsidRDefault="0032212B" w:rsidP="00CC5A7C"/>
        </w:tc>
      </w:tr>
      <w:tr w:rsidR="0032212B" w14:paraId="4D88CF9F" w14:textId="77777777" w:rsidTr="00CC5A7C">
        <w:tc>
          <w:tcPr>
            <w:tcW w:w="1413" w:type="dxa"/>
            <w:shd w:val="clear" w:color="auto" w:fill="1A6A99" w:themeFill="accent2"/>
          </w:tcPr>
          <w:p w14:paraId="341C7C89" w14:textId="77777777" w:rsidR="0032212B" w:rsidRDefault="0032212B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Signature</w:t>
            </w:r>
          </w:p>
          <w:p w14:paraId="43E264FE" w14:textId="77777777" w:rsidR="0032212B" w:rsidRPr="00822087" w:rsidRDefault="0032212B" w:rsidP="00CC5A7C">
            <w:pPr>
              <w:rPr>
                <w:color w:val="FFFFFF" w:themeColor="background1"/>
              </w:rPr>
            </w:pPr>
          </w:p>
        </w:tc>
        <w:tc>
          <w:tcPr>
            <w:tcW w:w="2977" w:type="dxa"/>
          </w:tcPr>
          <w:p w14:paraId="5F493A37" w14:textId="77777777" w:rsidR="0032212B" w:rsidRDefault="0032212B" w:rsidP="00CC5A7C">
            <w:sdt>
              <w:sdtPr>
                <w:alias w:val="Signature"/>
                <w:tag w:val="Signature"/>
                <w:id w:val="87053938"/>
                <w:temporary/>
                <w:showingPlcHdr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1491F030" wp14:editId="3DB82AB8">
                      <wp:extent cx="1526400" cy="658800"/>
                      <wp:effectExtent l="0" t="0" r="0" b="8255"/>
                      <wp:docPr id="10" name="Picture 2" descr="A white square with a blue border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2" descr="A white square with a blue border&#10;&#10;Description automatically generated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6400" cy="65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417" w:type="dxa"/>
            <w:shd w:val="clear" w:color="auto" w:fill="1A6A99" w:themeFill="accent2"/>
          </w:tcPr>
          <w:p w14:paraId="174B36EF" w14:textId="77777777" w:rsidR="0032212B" w:rsidRDefault="0032212B" w:rsidP="00CC5A7C">
            <w:r>
              <w:rPr>
                <w:color w:val="FFFFFF" w:themeColor="background1"/>
              </w:rPr>
              <w:t>Date</w:t>
            </w:r>
          </w:p>
        </w:tc>
        <w:sdt>
          <w:sdtPr>
            <w:alias w:val="Date"/>
            <w:tag w:val="Date"/>
            <w:id w:val="1451363864"/>
            <w:placeholder>
              <w:docPart w:val="179A28AFF2F0476E86345103FD0199E0"/>
            </w:placeholder>
            <w:temporary/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209" w:type="dxa"/>
              </w:tcPr>
              <w:p w14:paraId="3B873854" w14:textId="77777777" w:rsidR="0032212B" w:rsidRDefault="0032212B" w:rsidP="00CC5A7C">
                <w:r>
                  <w:rPr>
                    <w:rStyle w:val="PlaceholderText"/>
                  </w:rPr>
                  <w:t>Select date</w:t>
                </w:r>
              </w:p>
            </w:tc>
          </w:sdtContent>
        </w:sdt>
      </w:tr>
    </w:tbl>
    <w:p w14:paraId="277BAD82" w14:textId="77777777" w:rsidR="0032212B" w:rsidRPr="0006382E" w:rsidRDefault="0032212B" w:rsidP="0032212B"/>
    <w:sectPr w:rsidR="0032212B" w:rsidRPr="0006382E" w:rsidSect="00152B78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147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0AEDC" w14:textId="77777777" w:rsidR="0032212B" w:rsidRDefault="0032212B" w:rsidP="00465030">
      <w:r>
        <w:separator/>
      </w:r>
    </w:p>
  </w:endnote>
  <w:endnote w:type="continuationSeparator" w:id="0">
    <w:p w14:paraId="6B7AD08A" w14:textId="77777777" w:rsidR="0032212B" w:rsidRDefault="0032212B" w:rsidP="0046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E4008" w14:textId="77777777" w:rsidR="00465030" w:rsidRDefault="00465030" w:rsidP="00C25E64">
    <w:pPr>
      <w:pStyle w:val="Footer"/>
      <w:tabs>
        <w:tab w:val="clear" w:pos="451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ED079" w14:textId="77777777" w:rsidR="00C77456" w:rsidRDefault="00C77456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203F8CB8" wp14:editId="410630A2">
          <wp:simplePos x="0" y="0"/>
          <wp:positionH relativeFrom="column">
            <wp:posOffset>-969010</wp:posOffset>
          </wp:positionH>
          <wp:positionV relativeFrom="paragraph">
            <wp:posOffset>-503555</wp:posOffset>
          </wp:positionV>
          <wp:extent cx="7675880" cy="629920"/>
          <wp:effectExtent l="0" t="0" r="0" b="0"/>
          <wp:wrapThrough wrapText="bothSides">
            <wp:wrapPolygon edited="0">
              <wp:start x="2520" y="653"/>
              <wp:lineTo x="2520" y="2613"/>
              <wp:lineTo x="9328" y="12411"/>
              <wp:lineTo x="9328" y="13065"/>
              <wp:lineTo x="10239" y="14371"/>
              <wp:lineTo x="16243" y="14371"/>
              <wp:lineTo x="18709" y="13065"/>
              <wp:lineTo x="18816" y="12411"/>
              <wp:lineTo x="18870" y="653"/>
              <wp:lineTo x="2520" y="653"/>
            </wp:wrapPolygon>
          </wp:wrapThrough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_new_3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88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DF746" w14:textId="77777777" w:rsidR="0032212B" w:rsidRDefault="0032212B" w:rsidP="00465030">
      <w:r>
        <w:separator/>
      </w:r>
    </w:p>
  </w:footnote>
  <w:footnote w:type="continuationSeparator" w:id="0">
    <w:p w14:paraId="6D74A74C" w14:textId="77777777" w:rsidR="0032212B" w:rsidRDefault="0032212B" w:rsidP="00465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0B916" w14:textId="77777777" w:rsidR="00C25E64" w:rsidRDefault="00C25E64" w:rsidP="001B69D0">
    <w:pPr>
      <w:pStyle w:val="ListParagraph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0" wp14:anchorId="63D0526C" wp14:editId="49F6E86D">
          <wp:simplePos x="0" y="0"/>
          <wp:positionH relativeFrom="column">
            <wp:posOffset>4677410</wp:posOffset>
          </wp:positionH>
          <wp:positionV relativeFrom="page">
            <wp:posOffset>137160</wp:posOffset>
          </wp:positionV>
          <wp:extent cx="1676400" cy="1068705"/>
          <wp:effectExtent l="0" t="0" r="0" b="0"/>
          <wp:wrapSquare wrapText="bothSides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068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2192"/>
    <w:multiLevelType w:val="multilevel"/>
    <w:tmpl w:val="5EAA0DD2"/>
    <w:lvl w:ilvl="0">
      <w:numFmt w:val="bullet"/>
      <w:pStyle w:val="Bullet1"/>
      <w:lvlText w:val="•"/>
      <w:lvlJc w:val="left"/>
      <w:pPr>
        <w:tabs>
          <w:tab w:val="num" w:pos="510"/>
        </w:tabs>
        <w:ind w:left="510" w:hanging="340"/>
      </w:pPr>
      <w:rPr>
        <w:rFonts w:ascii="Poppins SemiBold" w:hAnsi="Poppins SemiBold" w:hint="default"/>
        <w:color w:val="00B5D1"/>
        <w:sz w:val="18"/>
      </w:rPr>
    </w:lvl>
    <w:lvl w:ilvl="1">
      <w:start w:val="1"/>
      <w:numFmt w:val="bullet"/>
      <w:pStyle w:val="Bullet2"/>
      <w:lvlText w:val="-"/>
      <w:lvlJc w:val="left"/>
      <w:pPr>
        <w:tabs>
          <w:tab w:val="num" w:pos="1191"/>
        </w:tabs>
        <w:ind w:left="1191" w:hanging="397"/>
      </w:pPr>
      <w:rPr>
        <w:rFonts w:ascii="Poppins SemiBold" w:hAnsi="Poppins SemiBold" w:hint="default"/>
        <w:color w:val="00B5D1"/>
        <w:sz w:val="18"/>
      </w:rPr>
    </w:lvl>
    <w:lvl w:ilvl="2">
      <w:start w:val="1"/>
      <w:numFmt w:val="bullet"/>
      <w:pStyle w:val="Bullet3"/>
      <w:lvlText w:val="o"/>
      <w:lvlJc w:val="left"/>
      <w:pPr>
        <w:tabs>
          <w:tab w:val="num" w:pos="1814"/>
        </w:tabs>
        <w:ind w:left="1814" w:hanging="340"/>
      </w:pPr>
      <w:rPr>
        <w:rFonts w:ascii="Poppins SemiBold" w:hAnsi="Poppins SemiBold" w:hint="default"/>
        <w:color w:val="00B5D1"/>
        <w:sz w:val="14"/>
      </w:rPr>
    </w:lvl>
    <w:lvl w:ilvl="3">
      <w:start w:val="1"/>
      <w:numFmt w:val="bullet"/>
      <w:pStyle w:val="Bullet4"/>
      <w:lvlText w:val="·"/>
      <w:lvlJc w:val="left"/>
      <w:pPr>
        <w:tabs>
          <w:tab w:val="num" w:pos="2381"/>
        </w:tabs>
        <w:ind w:left="2381" w:hanging="340"/>
      </w:pPr>
      <w:rPr>
        <w:rFonts w:ascii="Poppins SemiBold" w:hAnsi="Poppins SemiBold" w:hint="default"/>
        <w:color w:val="00B5D1"/>
      </w:rPr>
    </w:lvl>
    <w:lvl w:ilvl="4">
      <w:start w:val="1"/>
      <w:numFmt w:val="bullet"/>
      <w:lvlText w:val="o"/>
      <w:lvlJc w:val="left"/>
      <w:pPr>
        <w:ind w:left="368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3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2" w:hanging="284"/>
      </w:pPr>
      <w:rPr>
        <w:rFonts w:ascii="Wingdings" w:hAnsi="Wingdings" w:hint="default"/>
      </w:rPr>
    </w:lvl>
  </w:abstractNum>
  <w:abstractNum w:abstractNumId="1" w15:restartNumberingAfterBreak="0">
    <w:nsid w:val="11FF0AA5"/>
    <w:multiLevelType w:val="multilevel"/>
    <w:tmpl w:val="DC786480"/>
    <w:name w:val="VIT multilevel list"/>
    <w:lvl w:ilvl="0">
      <w:start w:val="1"/>
      <w:numFmt w:val="decimal"/>
      <w:pStyle w:val="H2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3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ind w:left="624" w:hanging="624"/>
      </w:pPr>
      <w:rPr>
        <w:rFonts w:hint="default"/>
      </w:rPr>
    </w:lvl>
    <w:lvl w:ilvl="3">
      <w:start w:val="1"/>
      <w:numFmt w:val="lowerRoman"/>
      <w:lvlText w:val="%1.%2.%3 (%4)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1.%2.%3 (%4) (%5)"/>
      <w:lvlJc w:val="left"/>
      <w:pPr>
        <w:ind w:left="1800" w:hanging="180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6A03CF"/>
    <w:multiLevelType w:val="multilevel"/>
    <w:tmpl w:val="85DE2CD8"/>
    <w:lvl w:ilvl="0">
      <w:start w:val="1"/>
      <w:numFmt w:val="decimal"/>
      <w:pStyle w:val="No1"/>
      <w:lvlText w:val="%1."/>
      <w:lvlJc w:val="left"/>
      <w:pPr>
        <w:tabs>
          <w:tab w:val="num" w:pos="510"/>
        </w:tabs>
        <w:ind w:left="510" w:hanging="340"/>
      </w:pPr>
      <w:rPr>
        <w:rFonts w:ascii="Poppins SemiBold" w:hAnsi="Poppins SemiBold" w:hint="default"/>
        <w:color w:val="00B5D1"/>
      </w:rPr>
    </w:lvl>
    <w:lvl w:ilvl="1">
      <w:start w:val="1"/>
      <w:numFmt w:val="lowerLetter"/>
      <w:pStyle w:val="No2"/>
      <w:lvlText w:val="%2."/>
      <w:lvlJc w:val="left"/>
      <w:pPr>
        <w:tabs>
          <w:tab w:val="num" w:pos="1191"/>
        </w:tabs>
        <w:ind w:left="1191" w:hanging="397"/>
      </w:pPr>
      <w:rPr>
        <w:rFonts w:ascii="Poppins SemiBold" w:hAnsi="Poppins SemiBold" w:hint="default"/>
        <w:color w:val="00B5D1"/>
      </w:rPr>
    </w:lvl>
    <w:lvl w:ilvl="2">
      <w:start w:val="1"/>
      <w:numFmt w:val="lowerRoman"/>
      <w:pStyle w:val="No3"/>
      <w:lvlText w:val="%3."/>
      <w:lvlJc w:val="left"/>
      <w:pPr>
        <w:tabs>
          <w:tab w:val="num" w:pos="1871"/>
        </w:tabs>
        <w:ind w:left="1871" w:hanging="397"/>
      </w:pPr>
      <w:rPr>
        <w:rFonts w:ascii="Poppins SemiBold" w:hAnsi="Poppins SemiBold" w:hint="default"/>
        <w:color w:val="00B5D1"/>
      </w:rPr>
    </w:lvl>
    <w:lvl w:ilvl="3">
      <w:start w:val="1"/>
      <w:numFmt w:val="bullet"/>
      <w:pStyle w:val="No4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00B5D1" w:themeColor="accent1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Poppins" w:hAnsi="Poppins" w:hint="default"/>
        <w:color w:val="00B5D1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Poppins" w:hAnsi="Poppins" w:hint="default"/>
        <w:color w:val="00B5D1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245119104">
    <w:abstractNumId w:val="0"/>
  </w:num>
  <w:num w:numId="2" w16cid:durableId="743649831">
    <w:abstractNumId w:val="1"/>
  </w:num>
  <w:num w:numId="3" w16cid:durableId="15959017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2B"/>
    <w:rsid w:val="000006FA"/>
    <w:rsid w:val="00021899"/>
    <w:rsid w:val="00033DC3"/>
    <w:rsid w:val="00054857"/>
    <w:rsid w:val="000602C6"/>
    <w:rsid w:val="0006382E"/>
    <w:rsid w:val="0006649B"/>
    <w:rsid w:val="00070FC5"/>
    <w:rsid w:val="00097217"/>
    <w:rsid w:val="000B190A"/>
    <w:rsid w:val="000D666F"/>
    <w:rsid w:val="000E44FF"/>
    <w:rsid w:val="000F7F8C"/>
    <w:rsid w:val="00111B31"/>
    <w:rsid w:val="001228D6"/>
    <w:rsid w:val="00152B78"/>
    <w:rsid w:val="001653F4"/>
    <w:rsid w:val="001827B0"/>
    <w:rsid w:val="00185510"/>
    <w:rsid w:val="00190642"/>
    <w:rsid w:val="00191830"/>
    <w:rsid w:val="001919B2"/>
    <w:rsid w:val="00195CAF"/>
    <w:rsid w:val="001975E7"/>
    <w:rsid w:val="001A09CE"/>
    <w:rsid w:val="001A6955"/>
    <w:rsid w:val="001B69D0"/>
    <w:rsid w:val="001C2230"/>
    <w:rsid w:val="001D5191"/>
    <w:rsid w:val="001F155D"/>
    <w:rsid w:val="001F7B4F"/>
    <w:rsid w:val="00201023"/>
    <w:rsid w:val="002137BD"/>
    <w:rsid w:val="00217AC4"/>
    <w:rsid w:val="0026737C"/>
    <w:rsid w:val="00290DDA"/>
    <w:rsid w:val="0029634E"/>
    <w:rsid w:val="00296556"/>
    <w:rsid w:val="002A5705"/>
    <w:rsid w:val="002C04D1"/>
    <w:rsid w:val="002F2010"/>
    <w:rsid w:val="003039FC"/>
    <w:rsid w:val="0030744C"/>
    <w:rsid w:val="00311272"/>
    <w:rsid w:val="00317910"/>
    <w:rsid w:val="0032212B"/>
    <w:rsid w:val="00332B28"/>
    <w:rsid w:val="00336E86"/>
    <w:rsid w:val="00350E1C"/>
    <w:rsid w:val="00356DC1"/>
    <w:rsid w:val="00364FB0"/>
    <w:rsid w:val="00382790"/>
    <w:rsid w:val="003909E2"/>
    <w:rsid w:val="00397778"/>
    <w:rsid w:val="003B0328"/>
    <w:rsid w:val="003B45B9"/>
    <w:rsid w:val="003B7EC2"/>
    <w:rsid w:val="003C4E66"/>
    <w:rsid w:val="003D5DB3"/>
    <w:rsid w:val="003D688C"/>
    <w:rsid w:val="003E0DC5"/>
    <w:rsid w:val="003F2026"/>
    <w:rsid w:val="003F5D50"/>
    <w:rsid w:val="0044749A"/>
    <w:rsid w:val="00453E31"/>
    <w:rsid w:val="0046033A"/>
    <w:rsid w:val="00465030"/>
    <w:rsid w:val="0048225E"/>
    <w:rsid w:val="00490823"/>
    <w:rsid w:val="00490D34"/>
    <w:rsid w:val="004A4498"/>
    <w:rsid w:val="004B3311"/>
    <w:rsid w:val="004B4C57"/>
    <w:rsid w:val="004B660D"/>
    <w:rsid w:val="004C4CEA"/>
    <w:rsid w:val="004D7919"/>
    <w:rsid w:val="004F158F"/>
    <w:rsid w:val="004F4428"/>
    <w:rsid w:val="00511A3C"/>
    <w:rsid w:val="00513CF6"/>
    <w:rsid w:val="005343EF"/>
    <w:rsid w:val="005534B7"/>
    <w:rsid w:val="00577BCB"/>
    <w:rsid w:val="005A382D"/>
    <w:rsid w:val="005A5E96"/>
    <w:rsid w:val="005C7B95"/>
    <w:rsid w:val="005F2001"/>
    <w:rsid w:val="005F4C3C"/>
    <w:rsid w:val="005F7207"/>
    <w:rsid w:val="0061747C"/>
    <w:rsid w:val="00622176"/>
    <w:rsid w:val="006236AF"/>
    <w:rsid w:val="006267D6"/>
    <w:rsid w:val="00637213"/>
    <w:rsid w:val="00643E76"/>
    <w:rsid w:val="0064529B"/>
    <w:rsid w:val="006514FB"/>
    <w:rsid w:val="00675B5B"/>
    <w:rsid w:val="006819A7"/>
    <w:rsid w:val="006A1647"/>
    <w:rsid w:val="006A20B3"/>
    <w:rsid w:val="006D3603"/>
    <w:rsid w:val="006D5610"/>
    <w:rsid w:val="006E0B39"/>
    <w:rsid w:val="006F51C8"/>
    <w:rsid w:val="00702AC9"/>
    <w:rsid w:val="007140BA"/>
    <w:rsid w:val="007221FE"/>
    <w:rsid w:val="00736BC2"/>
    <w:rsid w:val="007429BF"/>
    <w:rsid w:val="007467EB"/>
    <w:rsid w:val="00747A76"/>
    <w:rsid w:val="007623AB"/>
    <w:rsid w:val="00766316"/>
    <w:rsid w:val="007848BD"/>
    <w:rsid w:val="00785824"/>
    <w:rsid w:val="007910D6"/>
    <w:rsid w:val="007939D3"/>
    <w:rsid w:val="00794691"/>
    <w:rsid w:val="007A48E2"/>
    <w:rsid w:val="007B0F3A"/>
    <w:rsid w:val="007B1E1D"/>
    <w:rsid w:val="007B440F"/>
    <w:rsid w:val="007C04D7"/>
    <w:rsid w:val="007C5A35"/>
    <w:rsid w:val="007D678F"/>
    <w:rsid w:val="00810C49"/>
    <w:rsid w:val="0082140C"/>
    <w:rsid w:val="00822EB6"/>
    <w:rsid w:val="00825F86"/>
    <w:rsid w:val="00851CA2"/>
    <w:rsid w:val="00871DB6"/>
    <w:rsid w:val="00890C33"/>
    <w:rsid w:val="008A0ACC"/>
    <w:rsid w:val="008B0016"/>
    <w:rsid w:val="008C01F2"/>
    <w:rsid w:val="008C0E08"/>
    <w:rsid w:val="008C5383"/>
    <w:rsid w:val="008D4D2B"/>
    <w:rsid w:val="008D6128"/>
    <w:rsid w:val="008E2863"/>
    <w:rsid w:val="008F2021"/>
    <w:rsid w:val="008F7114"/>
    <w:rsid w:val="0090436C"/>
    <w:rsid w:val="009304EB"/>
    <w:rsid w:val="00931CD7"/>
    <w:rsid w:val="0093301F"/>
    <w:rsid w:val="00935128"/>
    <w:rsid w:val="009420A4"/>
    <w:rsid w:val="009438FF"/>
    <w:rsid w:val="009627AB"/>
    <w:rsid w:val="00973C9D"/>
    <w:rsid w:val="00973FDD"/>
    <w:rsid w:val="00990640"/>
    <w:rsid w:val="00997B30"/>
    <w:rsid w:val="009C406A"/>
    <w:rsid w:val="009D0910"/>
    <w:rsid w:val="009E76E5"/>
    <w:rsid w:val="009F167C"/>
    <w:rsid w:val="009F2D94"/>
    <w:rsid w:val="009F58B7"/>
    <w:rsid w:val="00A0381C"/>
    <w:rsid w:val="00A05C93"/>
    <w:rsid w:val="00A16CF3"/>
    <w:rsid w:val="00A24138"/>
    <w:rsid w:val="00A334DE"/>
    <w:rsid w:val="00A33E66"/>
    <w:rsid w:val="00A41DD7"/>
    <w:rsid w:val="00A42031"/>
    <w:rsid w:val="00A70337"/>
    <w:rsid w:val="00A77A6F"/>
    <w:rsid w:val="00A77F0E"/>
    <w:rsid w:val="00A84883"/>
    <w:rsid w:val="00A94186"/>
    <w:rsid w:val="00AD19F5"/>
    <w:rsid w:val="00AD1EFC"/>
    <w:rsid w:val="00AF1DF4"/>
    <w:rsid w:val="00AF3B1B"/>
    <w:rsid w:val="00B07B2D"/>
    <w:rsid w:val="00B16066"/>
    <w:rsid w:val="00B315D0"/>
    <w:rsid w:val="00B33202"/>
    <w:rsid w:val="00B4470E"/>
    <w:rsid w:val="00B5495E"/>
    <w:rsid w:val="00B54E70"/>
    <w:rsid w:val="00B60726"/>
    <w:rsid w:val="00BA6D15"/>
    <w:rsid w:val="00BB735F"/>
    <w:rsid w:val="00BB7CA0"/>
    <w:rsid w:val="00BC5B52"/>
    <w:rsid w:val="00BE2228"/>
    <w:rsid w:val="00BE7ACD"/>
    <w:rsid w:val="00BF2CDB"/>
    <w:rsid w:val="00BF764C"/>
    <w:rsid w:val="00BF7C7E"/>
    <w:rsid w:val="00C03529"/>
    <w:rsid w:val="00C040B5"/>
    <w:rsid w:val="00C25E64"/>
    <w:rsid w:val="00C51ADD"/>
    <w:rsid w:val="00C77456"/>
    <w:rsid w:val="00C8446D"/>
    <w:rsid w:val="00C86292"/>
    <w:rsid w:val="00C94F21"/>
    <w:rsid w:val="00C97EDD"/>
    <w:rsid w:val="00CC7661"/>
    <w:rsid w:val="00D17191"/>
    <w:rsid w:val="00D27C27"/>
    <w:rsid w:val="00D411D7"/>
    <w:rsid w:val="00D43404"/>
    <w:rsid w:val="00D71478"/>
    <w:rsid w:val="00D77FD5"/>
    <w:rsid w:val="00D85F80"/>
    <w:rsid w:val="00D86C24"/>
    <w:rsid w:val="00DB0815"/>
    <w:rsid w:val="00DD270B"/>
    <w:rsid w:val="00DD4992"/>
    <w:rsid w:val="00DE0884"/>
    <w:rsid w:val="00DE1EFA"/>
    <w:rsid w:val="00E06506"/>
    <w:rsid w:val="00E10127"/>
    <w:rsid w:val="00E13429"/>
    <w:rsid w:val="00E1517B"/>
    <w:rsid w:val="00E21BEC"/>
    <w:rsid w:val="00E365E5"/>
    <w:rsid w:val="00E54271"/>
    <w:rsid w:val="00E732EC"/>
    <w:rsid w:val="00E804AE"/>
    <w:rsid w:val="00EA0AED"/>
    <w:rsid w:val="00EC0637"/>
    <w:rsid w:val="00EC11E7"/>
    <w:rsid w:val="00EC53DC"/>
    <w:rsid w:val="00ED6706"/>
    <w:rsid w:val="00EE5ACD"/>
    <w:rsid w:val="00EF6683"/>
    <w:rsid w:val="00F01E3C"/>
    <w:rsid w:val="00F30976"/>
    <w:rsid w:val="00F312B5"/>
    <w:rsid w:val="00F32C40"/>
    <w:rsid w:val="00F55512"/>
    <w:rsid w:val="00F610F5"/>
    <w:rsid w:val="00F92AED"/>
    <w:rsid w:val="00F94C88"/>
    <w:rsid w:val="00FA1958"/>
    <w:rsid w:val="00FA75AC"/>
    <w:rsid w:val="00FB0161"/>
    <w:rsid w:val="00FC0310"/>
    <w:rsid w:val="00FD1DDE"/>
    <w:rsid w:val="00FF11F2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0A5F"/>
  <w15:chartTrackingRefBased/>
  <w15:docId w15:val="{8D8F77CF-0231-4852-AEDB-952782CC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Normal"/>
    <w:qFormat/>
    <w:rsid w:val="00F01E3C"/>
    <w:pPr>
      <w:spacing w:after="0" w:line="216" w:lineRule="auto"/>
    </w:pPr>
    <w:rPr>
      <w:rFonts w:ascii="Poppins" w:hAnsi="Poppins"/>
      <w:sz w:val="18"/>
    </w:rPr>
  </w:style>
  <w:style w:type="paragraph" w:styleId="Heading1">
    <w:name w:val="heading 1"/>
    <w:aliases w:val="Heading 1 old"/>
    <w:next w:val="Normal"/>
    <w:link w:val="Heading1Char"/>
    <w:uiPriority w:val="9"/>
    <w:rsid w:val="00BB735F"/>
    <w:pPr>
      <w:keepNext/>
      <w:keepLines/>
      <w:spacing w:after="60" w:line="240" w:lineRule="auto"/>
      <w:outlineLvl w:val="0"/>
    </w:pPr>
    <w:rPr>
      <w:rFonts w:asciiTheme="majorHAnsi" w:eastAsiaTheme="majorEastAsia" w:hAnsiTheme="majorHAnsi" w:cstheme="majorBidi"/>
      <w:color w:val="00869C" w:themeColor="accent1" w:themeShade="BF"/>
      <w:sz w:val="32"/>
      <w:szCs w:val="32"/>
    </w:rPr>
  </w:style>
  <w:style w:type="paragraph" w:styleId="Heading2">
    <w:name w:val="heading 2"/>
    <w:aliases w:val="Heading 2 old"/>
    <w:basedOn w:val="Normal"/>
    <w:next w:val="Normal"/>
    <w:link w:val="Heading2Char"/>
    <w:uiPriority w:val="9"/>
    <w:semiHidden/>
    <w:unhideWhenUsed/>
    <w:rsid w:val="00BB735F"/>
    <w:pPr>
      <w:keepNext/>
      <w:keepLines/>
      <w:spacing w:after="60" w:line="240" w:lineRule="auto"/>
      <w:outlineLvl w:val="1"/>
    </w:pPr>
    <w:rPr>
      <w:rFonts w:asciiTheme="majorHAnsi" w:eastAsiaTheme="majorEastAsia" w:hAnsiTheme="majorHAnsi" w:cstheme="majorBidi"/>
      <w:color w:val="00869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96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66F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iCs/>
      <w:color w:val="00869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0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030"/>
    <w:rPr>
      <w:rFonts w:ascii="Poppins" w:hAnsi="Poppins"/>
      <w:sz w:val="18"/>
    </w:rPr>
  </w:style>
  <w:style w:type="paragraph" w:styleId="Footer">
    <w:name w:val="footer"/>
    <w:basedOn w:val="Normal"/>
    <w:link w:val="FooterChar"/>
    <w:uiPriority w:val="99"/>
    <w:unhideWhenUsed/>
    <w:rsid w:val="004650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030"/>
    <w:rPr>
      <w:rFonts w:ascii="Poppins" w:hAnsi="Poppins"/>
      <w:sz w:val="18"/>
    </w:rPr>
  </w:style>
  <w:style w:type="table" w:styleId="TableGrid">
    <w:name w:val="Table Grid"/>
    <w:basedOn w:val="TableNormal"/>
    <w:uiPriority w:val="39"/>
    <w:rsid w:val="002A5705"/>
    <w:pPr>
      <w:spacing w:after="0" w:line="240" w:lineRule="auto"/>
    </w:pPr>
    <w:rPr>
      <w:rFonts w:ascii="Poppins" w:hAnsi="Poppins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 1 old Char"/>
    <w:basedOn w:val="DefaultParagraphFont"/>
    <w:link w:val="Heading1"/>
    <w:uiPriority w:val="9"/>
    <w:rsid w:val="00BB735F"/>
    <w:rPr>
      <w:rFonts w:asciiTheme="majorHAnsi" w:eastAsiaTheme="majorEastAsia" w:hAnsiTheme="majorHAnsi" w:cstheme="majorBidi"/>
      <w:color w:val="00869C" w:themeColor="accent1" w:themeShade="BF"/>
      <w:sz w:val="32"/>
      <w:szCs w:val="32"/>
    </w:rPr>
  </w:style>
  <w:style w:type="paragraph" w:customStyle="1" w:styleId="VITTitle">
    <w:name w:val="VIT Title"/>
    <w:link w:val="VITTitleChar"/>
    <w:uiPriority w:val="8"/>
    <w:qFormat/>
    <w:rsid w:val="009D0910"/>
    <w:pPr>
      <w:spacing w:after="120" w:line="520" w:lineRule="exact"/>
    </w:pPr>
    <w:rPr>
      <w:rFonts w:ascii="Poppins SemiBold" w:eastAsiaTheme="majorEastAsia" w:hAnsi="Poppins SemiBold" w:cs="Poppins SemiBold"/>
      <w:color w:val="00B5D1"/>
      <w:kern w:val="28"/>
      <w:sz w:val="40"/>
      <w:szCs w:val="46"/>
      <w:lang w:val="en-US"/>
    </w:rPr>
  </w:style>
  <w:style w:type="character" w:customStyle="1" w:styleId="Heading2Char">
    <w:name w:val="Heading 2 Char"/>
    <w:aliases w:val="Heading 2 old Char"/>
    <w:basedOn w:val="DefaultParagraphFont"/>
    <w:link w:val="Heading2"/>
    <w:uiPriority w:val="9"/>
    <w:semiHidden/>
    <w:rsid w:val="00BB735F"/>
    <w:rPr>
      <w:rFonts w:asciiTheme="majorHAnsi" w:eastAsiaTheme="majorEastAsia" w:hAnsiTheme="majorHAnsi" w:cstheme="majorBidi"/>
      <w:color w:val="00869C" w:themeColor="accent1" w:themeShade="BF"/>
      <w:sz w:val="26"/>
      <w:szCs w:val="26"/>
    </w:rPr>
  </w:style>
  <w:style w:type="character" w:customStyle="1" w:styleId="VITTitleChar">
    <w:name w:val="VIT Title Char"/>
    <w:basedOn w:val="DefaultParagraphFont"/>
    <w:link w:val="VITTitle"/>
    <w:uiPriority w:val="8"/>
    <w:rsid w:val="0061747C"/>
    <w:rPr>
      <w:rFonts w:ascii="Poppins SemiBold" w:eastAsiaTheme="majorEastAsia" w:hAnsi="Poppins SemiBold" w:cs="Poppins SemiBold"/>
      <w:color w:val="00B5D1"/>
      <w:kern w:val="28"/>
      <w:sz w:val="40"/>
      <w:szCs w:val="46"/>
      <w:lang w:val="en-US"/>
    </w:rPr>
  </w:style>
  <w:style w:type="paragraph" w:customStyle="1" w:styleId="Bullet1">
    <w:name w:val="Bullet 1"/>
    <w:basedOn w:val="NoSpacing"/>
    <w:link w:val="Bullet1Char"/>
    <w:uiPriority w:val="5"/>
    <w:qFormat/>
    <w:rsid w:val="00747A76"/>
    <w:pPr>
      <w:numPr>
        <w:numId w:val="1"/>
      </w:numPr>
      <w:spacing w:before="40" w:after="40" w:line="216" w:lineRule="auto"/>
    </w:pPr>
    <w:rPr>
      <w:lang w:val="en-US"/>
    </w:rPr>
  </w:style>
  <w:style w:type="character" w:customStyle="1" w:styleId="Bullet1Char">
    <w:name w:val="Bullet 1 Char"/>
    <w:basedOn w:val="ListParagraphChar"/>
    <w:link w:val="Bullet1"/>
    <w:uiPriority w:val="5"/>
    <w:rsid w:val="00747A76"/>
    <w:rPr>
      <w:rFonts w:ascii="Poppins" w:hAnsi="Poppins"/>
      <w:sz w:val="18"/>
      <w:lang w:val="en-US"/>
    </w:rPr>
  </w:style>
  <w:style w:type="paragraph" w:customStyle="1" w:styleId="Bullet2">
    <w:name w:val="Bullet 2"/>
    <w:basedOn w:val="Bullet1"/>
    <w:link w:val="Bullet2Char"/>
    <w:uiPriority w:val="5"/>
    <w:qFormat/>
    <w:rsid w:val="00317910"/>
    <w:pPr>
      <w:numPr>
        <w:ilvl w:val="1"/>
      </w:numPr>
    </w:pPr>
  </w:style>
  <w:style w:type="character" w:customStyle="1" w:styleId="Bullet2Char">
    <w:name w:val="Bullet 2 Char"/>
    <w:basedOn w:val="Bullet1Char"/>
    <w:link w:val="Bullet2"/>
    <w:uiPriority w:val="5"/>
    <w:rsid w:val="00317910"/>
    <w:rPr>
      <w:rFonts w:ascii="Poppins" w:hAnsi="Poppins"/>
      <w:sz w:val="18"/>
      <w:lang w:val="en-US"/>
    </w:rPr>
  </w:style>
  <w:style w:type="paragraph" w:customStyle="1" w:styleId="Bullet3">
    <w:name w:val="Bullet 3"/>
    <w:basedOn w:val="Bullet1"/>
    <w:link w:val="Bullet3Char"/>
    <w:uiPriority w:val="5"/>
    <w:qFormat/>
    <w:rsid w:val="00317910"/>
    <w:pPr>
      <w:numPr>
        <w:ilvl w:val="2"/>
      </w:numPr>
    </w:pPr>
  </w:style>
  <w:style w:type="paragraph" w:styleId="ListParagraph">
    <w:name w:val="List Paragraph"/>
    <w:link w:val="ListParagraphChar"/>
    <w:uiPriority w:val="34"/>
    <w:rsid w:val="006D3603"/>
    <w:pPr>
      <w:spacing w:after="200" w:line="240" w:lineRule="exact"/>
    </w:pPr>
    <w:rPr>
      <w:rFonts w:ascii="Poppins" w:hAnsi="Poppins"/>
      <w:sz w:val="18"/>
    </w:rPr>
  </w:style>
  <w:style w:type="character" w:customStyle="1" w:styleId="Bullet3Char">
    <w:name w:val="Bullet 3 Char"/>
    <w:basedOn w:val="Bullet1Char"/>
    <w:link w:val="Bullet3"/>
    <w:uiPriority w:val="5"/>
    <w:rsid w:val="00317910"/>
    <w:rPr>
      <w:rFonts w:ascii="Poppins" w:hAnsi="Poppins"/>
      <w:sz w:val="18"/>
      <w:lang w:val="en-US"/>
    </w:rPr>
  </w:style>
  <w:style w:type="paragraph" w:customStyle="1" w:styleId="Bullet4">
    <w:name w:val="Bullet 4"/>
    <w:basedOn w:val="Bullet1"/>
    <w:link w:val="Bullet4Char"/>
    <w:uiPriority w:val="5"/>
    <w:rsid w:val="00317910"/>
    <w:pPr>
      <w:numPr>
        <w:ilvl w:val="3"/>
      </w:numPr>
    </w:pPr>
  </w:style>
  <w:style w:type="character" w:customStyle="1" w:styleId="Bullet4Char">
    <w:name w:val="Bullet 4 Char"/>
    <w:basedOn w:val="Bullet1Char"/>
    <w:link w:val="Bullet4"/>
    <w:uiPriority w:val="5"/>
    <w:rsid w:val="00317910"/>
    <w:rPr>
      <w:rFonts w:ascii="Poppins" w:hAnsi="Poppins"/>
      <w:sz w:val="18"/>
      <w:lang w:val="en-US"/>
    </w:rPr>
  </w:style>
  <w:style w:type="paragraph" w:customStyle="1" w:styleId="H2">
    <w:name w:val="H2"/>
    <w:basedOn w:val="Heading2"/>
    <w:link w:val="H2Char"/>
    <w:uiPriority w:val="2"/>
    <w:qFormat/>
    <w:rsid w:val="00317910"/>
    <w:pPr>
      <w:numPr>
        <w:numId w:val="2"/>
      </w:numPr>
      <w:spacing w:after="120" w:line="216" w:lineRule="auto"/>
    </w:pPr>
    <w:rPr>
      <w:rFonts w:ascii="Poppins SemiBold" w:hAnsi="Poppins SemiBold" w:cs="Poppins SemiBold"/>
      <w:color w:val="00B5D1"/>
      <w:sz w:val="28"/>
      <w:szCs w:val="40"/>
      <w:lang w:val="en-US"/>
    </w:rPr>
  </w:style>
  <w:style w:type="character" w:customStyle="1" w:styleId="H2Char">
    <w:name w:val="H2 Char"/>
    <w:basedOn w:val="DefaultParagraphFont"/>
    <w:link w:val="H2"/>
    <w:uiPriority w:val="2"/>
    <w:rsid w:val="00317910"/>
    <w:rPr>
      <w:rFonts w:ascii="Poppins SemiBold" w:eastAsiaTheme="majorEastAsia" w:hAnsi="Poppins SemiBold" w:cs="Poppins SemiBold"/>
      <w:color w:val="00B5D1"/>
      <w:sz w:val="28"/>
      <w:szCs w:val="4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3603"/>
    <w:rPr>
      <w:rFonts w:ascii="Poppins" w:hAnsi="Poppins"/>
      <w:sz w:val="18"/>
    </w:rPr>
  </w:style>
  <w:style w:type="paragraph" w:customStyle="1" w:styleId="H3">
    <w:name w:val="H3"/>
    <w:basedOn w:val="Heading3"/>
    <w:link w:val="H3Char"/>
    <w:uiPriority w:val="3"/>
    <w:qFormat/>
    <w:rsid w:val="00317910"/>
    <w:pPr>
      <w:numPr>
        <w:ilvl w:val="1"/>
        <w:numId w:val="2"/>
      </w:numPr>
      <w:spacing w:before="0" w:after="120"/>
    </w:pPr>
    <w:rPr>
      <w:rFonts w:ascii="Poppins SemiBold" w:hAnsi="Poppins SemiBold" w:cs="Poppins SemiBold"/>
      <w:color w:val="00B5D1"/>
      <w:sz w:val="22"/>
      <w:szCs w:val="32"/>
      <w:lang w:val="en-US"/>
    </w:rPr>
  </w:style>
  <w:style w:type="paragraph" w:styleId="NoSpacing">
    <w:name w:val="No Spacing"/>
    <w:uiPriority w:val="1"/>
    <w:rsid w:val="008D6128"/>
    <w:pPr>
      <w:spacing w:after="0" w:line="240" w:lineRule="auto"/>
    </w:pPr>
    <w:rPr>
      <w:rFonts w:ascii="Poppins" w:hAnsi="Poppins"/>
      <w:sz w:val="18"/>
    </w:rPr>
  </w:style>
  <w:style w:type="character" w:customStyle="1" w:styleId="H3Char">
    <w:name w:val="H3 Char"/>
    <w:basedOn w:val="DefaultParagraphFont"/>
    <w:link w:val="H3"/>
    <w:uiPriority w:val="3"/>
    <w:rsid w:val="00317910"/>
    <w:rPr>
      <w:rFonts w:ascii="Poppins SemiBold" w:eastAsiaTheme="majorEastAsia" w:hAnsi="Poppins SemiBold" w:cs="Poppins SemiBold"/>
      <w:color w:val="00B5D1"/>
      <w:szCs w:val="32"/>
      <w:lang w:val="en-US"/>
    </w:rPr>
  </w:style>
  <w:style w:type="paragraph" w:customStyle="1" w:styleId="H4">
    <w:name w:val="H4"/>
    <w:basedOn w:val="Heading4"/>
    <w:link w:val="H4Char"/>
    <w:uiPriority w:val="4"/>
    <w:qFormat/>
    <w:rsid w:val="00317910"/>
    <w:pPr>
      <w:numPr>
        <w:ilvl w:val="2"/>
        <w:numId w:val="2"/>
      </w:numPr>
      <w:spacing w:before="0" w:line="216" w:lineRule="auto"/>
    </w:pPr>
    <w:rPr>
      <w:rFonts w:ascii="Poppins SemiBold" w:hAnsi="Poppins SemiBold" w:cs="Poppins SemiBold"/>
      <w:color w:val="333745"/>
      <w:sz w:val="20"/>
      <w:szCs w:val="24"/>
      <w:lang w:val="en-US"/>
    </w:rPr>
  </w:style>
  <w:style w:type="character" w:customStyle="1" w:styleId="H4Char">
    <w:name w:val="H4 Char"/>
    <w:basedOn w:val="DefaultParagraphFont"/>
    <w:link w:val="H4"/>
    <w:uiPriority w:val="4"/>
    <w:rsid w:val="00317910"/>
    <w:rPr>
      <w:rFonts w:ascii="Poppins SemiBold" w:eastAsiaTheme="majorEastAsia" w:hAnsi="Poppins SemiBold" w:cs="Poppins SemiBold"/>
      <w:iCs/>
      <w:color w:val="333745"/>
      <w:sz w:val="20"/>
      <w:szCs w:val="24"/>
      <w:lang w:val="en-US"/>
    </w:rPr>
  </w:style>
  <w:style w:type="paragraph" w:customStyle="1" w:styleId="No1">
    <w:name w:val="No. 1"/>
    <w:basedOn w:val="NoSpacing"/>
    <w:link w:val="No1Char"/>
    <w:uiPriority w:val="6"/>
    <w:qFormat/>
    <w:rsid w:val="00747A76"/>
    <w:pPr>
      <w:numPr>
        <w:numId w:val="3"/>
      </w:numPr>
      <w:spacing w:before="40" w:after="40" w:line="216" w:lineRule="auto"/>
    </w:pPr>
  </w:style>
  <w:style w:type="character" w:customStyle="1" w:styleId="No1Char">
    <w:name w:val="No. 1 Char"/>
    <w:basedOn w:val="DefaultParagraphFont"/>
    <w:link w:val="No1"/>
    <w:uiPriority w:val="6"/>
    <w:rsid w:val="00747A76"/>
    <w:rPr>
      <w:rFonts w:ascii="Poppins" w:hAnsi="Poppins"/>
      <w:sz w:val="18"/>
    </w:rPr>
  </w:style>
  <w:style w:type="paragraph" w:customStyle="1" w:styleId="No2">
    <w:name w:val="No. 2"/>
    <w:basedOn w:val="No1"/>
    <w:link w:val="No2Char"/>
    <w:uiPriority w:val="6"/>
    <w:qFormat/>
    <w:rsid w:val="00317910"/>
    <w:pPr>
      <w:numPr>
        <w:ilvl w:val="1"/>
      </w:numPr>
    </w:pPr>
  </w:style>
  <w:style w:type="character" w:customStyle="1" w:styleId="No2Char">
    <w:name w:val="No. 2 Char"/>
    <w:basedOn w:val="DefaultParagraphFont"/>
    <w:link w:val="No2"/>
    <w:uiPriority w:val="6"/>
    <w:rsid w:val="00317910"/>
    <w:rPr>
      <w:rFonts w:ascii="Poppins" w:hAnsi="Poppins"/>
      <w:sz w:val="18"/>
    </w:rPr>
  </w:style>
  <w:style w:type="paragraph" w:customStyle="1" w:styleId="No3">
    <w:name w:val="No. 3"/>
    <w:basedOn w:val="No1"/>
    <w:link w:val="No3Char"/>
    <w:uiPriority w:val="6"/>
    <w:qFormat/>
    <w:rsid w:val="00317910"/>
    <w:pPr>
      <w:numPr>
        <w:ilvl w:val="2"/>
      </w:numPr>
    </w:pPr>
  </w:style>
  <w:style w:type="character" w:customStyle="1" w:styleId="No3Char">
    <w:name w:val="No. 3 Char"/>
    <w:basedOn w:val="DefaultParagraphFont"/>
    <w:link w:val="No3"/>
    <w:uiPriority w:val="6"/>
    <w:rsid w:val="00317910"/>
    <w:rPr>
      <w:rFonts w:ascii="Poppins" w:hAnsi="Poppins"/>
      <w:sz w:val="18"/>
    </w:rPr>
  </w:style>
  <w:style w:type="paragraph" w:customStyle="1" w:styleId="No4">
    <w:name w:val="No. 4"/>
    <w:basedOn w:val="No1"/>
    <w:link w:val="No4Char"/>
    <w:uiPriority w:val="6"/>
    <w:rsid w:val="00317910"/>
    <w:pPr>
      <w:numPr>
        <w:ilvl w:val="3"/>
      </w:numPr>
    </w:pPr>
  </w:style>
  <w:style w:type="character" w:customStyle="1" w:styleId="No4Char">
    <w:name w:val="No. 4 Char"/>
    <w:basedOn w:val="DefaultParagraphFont"/>
    <w:link w:val="No4"/>
    <w:uiPriority w:val="6"/>
    <w:rsid w:val="00317910"/>
    <w:rPr>
      <w:rFonts w:ascii="Poppins" w:hAnsi="Poppins"/>
      <w:sz w:val="18"/>
    </w:rPr>
  </w:style>
  <w:style w:type="paragraph" w:customStyle="1" w:styleId="Sectiontitle">
    <w:name w:val="Section title"/>
    <w:basedOn w:val="Heading1"/>
    <w:rsid w:val="00317910"/>
    <w:pPr>
      <w:spacing w:after="120" w:line="216" w:lineRule="auto"/>
    </w:pPr>
    <w:rPr>
      <w:rFonts w:ascii="Poppins SemiBold" w:hAnsi="Poppins SemiBold"/>
      <w:color w:val="00B5D1" w:themeColor="accent1"/>
      <w:sz w:val="40"/>
    </w:rPr>
  </w:style>
  <w:style w:type="paragraph" w:styleId="TOC1">
    <w:name w:val="toc 1"/>
    <w:basedOn w:val="Normal"/>
    <w:next w:val="Normal"/>
    <w:autoRedefine/>
    <w:uiPriority w:val="39"/>
    <w:unhideWhenUsed/>
    <w:rsid w:val="00317910"/>
    <w:pPr>
      <w:spacing w:before="240" w:after="240"/>
    </w:pPr>
  </w:style>
  <w:style w:type="paragraph" w:styleId="TOC2">
    <w:name w:val="toc 2"/>
    <w:basedOn w:val="Normal"/>
    <w:next w:val="Normal"/>
    <w:autoRedefine/>
    <w:uiPriority w:val="39"/>
    <w:unhideWhenUsed/>
    <w:rsid w:val="00317910"/>
    <w:pPr>
      <w:spacing w:before="240" w:after="240"/>
      <w:ind w:left="357"/>
    </w:pPr>
  </w:style>
  <w:style w:type="paragraph" w:styleId="TOC3">
    <w:name w:val="toc 3"/>
    <w:basedOn w:val="Normal"/>
    <w:next w:val="Normal"/>
    <w:autoRedefine/>
    <w:uiPriority w:val="39"/>
    <w:unhideWhenUsed/>
    <w:rsid w:val="00317910"/>
    <w:pPr>
      <w:spacing w:before="240" w:after="240"/>
      <w:ind w:left="737"/>
    </w:pPr>
  </w:style>
  <w:style w:type="paragraph" w:styleId="TOCHeading">
    <w:name w:val="TOC Heading"/>
    <w:basedOn w:val="Heading1"/>
    <w:next w:val="Normal"/>
    <w:uiPriority w:val="39"/>
    <w:unhideWhenUsed/>
    <w:rsid w:val="00317910"/>
    <w:pPr>
      <w:spacing w:before="240" w:after="0" w:line="259" w:lineRule="auto"/>
      <w:outlineLvl w:val="9"/>
    </w:pPr>
    <w:rPr>
      <w:rFonts w:ascii="Poppins SemiBold" w:hAnsi="Poppins SemiBold"/>
      <w:color w:val="00B5D1" w:themeColor="accent1"/>
      <w:sz w:val="44"/>
      <w:lang w:val="en-US"/>
    </w:rPr>
  </w:style>
  <w:style w:type="table" w:styleId="TableGridLight">
    <w:name w:val="Grid Table Light"/>
    <w:basedOn w:val="TableNormal"/>
    <w:uiPriority w:val="40"/>
    <w:rsid w:val="004474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VITtable">
    <w:name w:val="VIT table"/>
    <w:basedOn w:val="TableNormal"/>
    <w:uiPriority w:val="99"/>
    <w:rsid w:val="00577BCB"/>
    <w:pPr>
      <w:spacing w:after="0" w:line="240" w:lineRule="auto"/>
    </w:pPr>
    <w:rPr>
      <w:rFonts w:ascii="Poppins SemiBold" w:hAnsi="Poppins SemiBold"/>
      <w:sz w:val="18"/>
    </w:rPr>
    <w:tblPr>
      <w:tblStyleRowBandSize w:val="1"/>
      <w:tblBorders>
        <w:top w:val="single" w:sz="4" w:space="0" w:color="333745"/>
        <w:left w:val="single" w:sz="4" w:space="0" w:color="333745"/>
        <w:bottom w:val="single" w:sz="4" w:space="0" w:color="333745"/>
        <w:right w:val="single" w:sz="4" w:space="0" w:color="333745"/>
        <w:insideH w:val="single" w:sz="4" w:space="0" w:color="333745"/>
        <w:insideV w:val="single" w:sz="4" w:space="0" w:color="333745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afterLines="0" w:after="0" w:afterAutospacing="0" w:line="240" w:lineRule="auto"/>
        <w:contextualSpacing/>
        <w:mirrorIndents w:val="0"/>
        <w:jc w:val="left"/>
      </w:pPr>
      <w:rPr>
        <w:rFonts w:ascii="Poppins SemiBold" w:hAnsi="Poppins SemiBold"/>
        <w:b w:val="0"/>
        <w:i w:val="0"/>
        <w:caps w:val="0"/>
        <w:smallCaps w:val="0"/>
        <w:strike w:val="0"/>
        <w:dstrike w:val="0"/>
        <w:vanish w:val="0"/>
        <w:color w:val="FFFFFF" w:themeColor="background1"/>
        <w:kern w:val="0"/>
        <w:sz w:val="18"/>
        <w:vertAlign w:val="baseline"/>
        <w14:cntxtAlts w14:val="0"/>
      </w:rPr>
      <w:tblPr/>
      <w:tcPr>
        <w:shd w:val="clear" w:color="auto" w:fill="1A6A99" w:themeFill="accent2"/>
        <w:vAlign w:val="center"/>
      </w:tcPr>
    </w:tblStylePr>
    <w:tblStylePr w:type="band2Horz">
      <w:tblPr/>
      <w:tcPr>
        <w:shd w:val="clear" w:color="auto" w:fill="F8F8F8" w:themeFill="background2"/>
      </w:tcPr>
    </w:tblStylePr>
  </w:style>
  <w:style w:type="table" w:styleId="GridTable1Light-Accent6">
    <w:name w:val="Grid Table 1 Light Accent 6"/>
    <w:basedOn w:val="TableNormal"/>
    <w:uiPriority w:val="46"/>
    <w:rsid w:val="002A5705"/>
    <w:pPr>
      <w:spacing w:after="0" w:line="240" w:lineRule="auto"/>
    </w:pPr>
    <w:tblPr>
      <w:tblStyleRowBandSize w:val="1"/>
      <w:tblStyleColBandSize w:val="1"/>
      <w:tblBorders>
        <w:top w:val="single" w:sz="4" w:space="0" w:color="EBA9B9" w:themeColor="accent6" w:themeTint="66"/>
        <w:left w:val="single" w:sz="4" w:space="0" w:color="EBA9B9" w:themeColor="accent6" w:themeTint="66"/>
        <w:bottom w:val="single" w:sz="4" w:space="0" w:color="EBA9B9" w:themeColor="accent6" w:themeTint="66"/>
        <w:right w:val="single" w:sz="4" w:space="0" w:color="EBA9B9" w:themeColor="accent6" w:themeTint="66"/>
        <w:insideH w:val="single" w:sz="4" w:space="0" w:color="EBA9B9" w:themeColor="accent6" w:themeTint="66"/>
        <w:insideV w:val="single" w:sz="4" w:space="0" w:color="EBA9B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17E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7E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D666F"/>
    <w:rPr>
      <w:rFonts w:asciiTheme="majorHAnsi" w:eastAsiaTheme="majorEastAsia" w:hAnsiTheme="majorHAnsi" w:cstheme="majorBidi"/>
      <w:iCs/>
      <w:color w:val="00869C" w:themeColor="accent1" w:themeShade="BF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66F"/>
    <w:rPr>
      <w:rFonts w:asciiTheme="majorHAnsi" w:eastAsiaTheme="majorEastAsia" w:hAnsiTheme="majorHAnsi" w:cstheme="majorBidi"/>
      <w:color w:val="005968" w:themeColor="accent1" w:themeShade="7F"/>
      <w:sz w:val="24"/>
      <w:szCs w:val="24"/>
    </w:rPr>
  </w:style>
  <w:style w:type="paragraph" w:customStyle="1" w:styleId="Tabletitleifrequired">
    <w:name w:val="Table title (if required)"/>
    <w:basedOn w:val="Normal"/>
    <w:uiPriority w:val="7"/>
    <w:qFormat/>
    <w:rsid w:val="00736BC2"/>
    <w:pPr>
      <w:keepNext/>
      <w:spacing w:after="80"/>
    </w:pPr>
    <w:rPr>
      <w:rFonts w:ascii="Poppins SemiBold" w:hAnsi="Poppins SemiBold" w:cs="Poppins SemiBold"/>
      <w:color w:val="333745" w:themeColor="text2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rsid w:val="00F92AED"/>
    <w:pPr>
      <w:spacing w:line="240" w:lineRule="auto"/>
    </w:pPr>
    <w:rPr>
      <w:rFonts w:asciiTheme="majorHAnsi" w:eastAsiaTheme="majorEastAsia" w:hAnsiTheme="majorHAnsi" w:cstheme="majorBidi"/>
      <w:spacing w:val="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AED"/>
    <w:rPr>
      <w:rFonts w:asciiTheme="majorHAnsi" w:eastAsiaTheme="majorEastAsia" w:hAnsiTheme="majorHAnsi" w:cstheme="majorBidi"/>
      <w:spacing w:val="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B4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4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40F"/>
    <w:rPr>
      <w:rFonts w:ascii="Poppins" w:hAnsi="Poppi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40F"/>
    <w:rPr>
      <w:rFonts w:ascii="Poppins" w:hAnsi="Poppin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40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4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7661"/>
    <w:rPr>
      <w:color w:val="00B5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66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B4C5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B4C57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13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reditation@vit.vic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instituteofteaching.sharepoint.com/sites/VITOffice365Templates/Shared%20Documents/Blank%20with%20branding%20(A4%20portrai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244E4ECCB484922AC3C7C73F5C45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6B95A-63D5-43BC-BAB1-6AD67C11F9E9}"/>
      </w:docPartPr>
      <w:docPartBody>
        <w:p w:rsidR="007B6B08" w:rsidRDefault="007B6B08" w:rsidP="007B6B08">
          <w:pPr>
            <w:pStyle w:val="4244E4ECCB484922AC3C7C73F5C4556B"/>
          </w:pPr>
          <w:r>
            <w:rPr>
              <w:rStyle w:val="PlaceholderText"/>
            </w:rPr>
            <w:t>Select date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29023F56EE8A42E2B5FAA6BB96324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956FC-9131-42C6-8ADD-FF885C404F8B}"/>
      </w:docPartPr>
      <w:docPartBody>
        <w:p w:rsidR="007B6B08" w:rsidRDefault="007B6B08" w:rsidP="007B6B08">
          <w:pPr>
            <w:pStyle w:val="29023F56EE8A42E2B5FAA6BB96324F75"/>
          </w:pPr>
          <w:r>
            <w:rPr>
              <w:rStyle w:val="PlaceholderText"/>
            </w:rPr>
            <w:t>Type name of institution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9EBC6ADFB6544F42B6DB66702856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4048-FD50-4493-8970-741CC9D2F6DE}"/>
      </w:docPartPr>
      <w:docPartBody>
        <w:p w:rsidR="007B6B08" w:rsidRDefault="007B6B08" w:rsidP="007B6B08">
          <w:pPr>
            <w:pStyle w:val="9EBC6ADFB6544F42B6DB66702856230C"/>
          </w:pPr>
          <w:r>
            <w:rPr>
              <w:rStyle w:val="PlaceholderText"/>
            </w:rPr>
            <w:t>Type faculty/school/department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CA9BCEBEC2A24BAFA6E5E100EC152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6E66A-04AA-45F4-8F7F-9637707115A4}"/>
      </w:docPartPr>
      <w:docPartBody>
        <w:p w:rsidR="007B6B08" w:rsidRDefault="007B6B08" w:rsidP="007B6B08">
          <w:pPr>
            <w:pStyle w:val="CA9BCEBEC2A24BAFA6E5E100EC152915"/>
          </w:pPr>
          <w:r>
            <w:rPr>
              <w:rStyle w:val="PlaceholderText"/>
            </w:rPr>
            <w:t>Type contact name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5975965467F74F6EBE6A359B5D2CB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A977F-E1EC-4509-83CB-372AAD630BBB}"/>
      </w:docPartPr>
      <w:docPartBody>
        <w:p w:rsidR="007B6B08" w:rsidRDefault="007B6B08" w:rsidP="007B6B08">
          <w:pPr>
            <w:pStyle w:val="5975965467F74F6EBE6A359B5D2CBCEF"/>
          </w:pPr>
          <w:r>
            <w:rPr>
              <w:rStyle w:val="PlaceholderText"/>
            </w:rPr>
            <w:t>Type email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379D927525F54687B5F89FD3E70D1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7E867-68B8-4B71-ADD7-6271C24962DB}"/>
      </w:docPartPr>
      <w:docPartBody>
        <w:p w:rsidR="007B6B08" w:rsidRDefault="007B6B08" w:rsidP="007B6B08">
          <w:pPr>
            <w:pStyle w:val="379D927525F54687B5F89FD3E70D1D17"/>
          </w:pPr>
          <w:r>
            <w:rPr>
              <w:rStyle w:val="PlaceholderText"/>
            </w:rPr>
            <w:t>Type phone number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E8B0FEA308E04D7185BF960FF5907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4C0B4-6470-4802-A67D-76607FD6F467}"/>
      </w:docPartPr>
      <w:docPartBody>
        <w:p w:rsidR="007B6B08" w:rsidRDefault="007B6B08" w:rsidP="007B6B08">
          <w:pPr>
            <w:pStyle w:val="E8B0FEA308E04D7185BF960FF590793B"/>
          </w:pPr>
          <w:r>
            <w:rPr>
              <w:rStyle w:val="PlaceholderText"/>
            </w:rPr>
            <w:t>Type code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1CCA5E01FBE349B2BE7634F7BE4F3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2BD84-44D1-4E3A-A4BB-E26DAAAA5B09}"/>
      </w:docPartPr>
      <w:docPartBody>
        <w:p w:rsidR="007B6B08" w:rsidRDefault="007B6B08" w:rsidP="007B6B08">
          <w:pPr>
            <w:pStyle w:val="1CCA5E01FBE349B2BE7634F7BE4F3764"/>
          </w:pPr>
          <w:r>
            <w:rPr>
              <w:rStyle w:val="PlaceholderText"/>
            </w:rPr>
            <w:t>Type program title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B73119B121564BBAA8E76A362FA10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51884-5A89-49F7-80C4-5B6B0B8FDB89}"/>
      </w:docPartPr>
      <w:docPartBody>
        <w:p w:rsidR="007B6B08" w:rsidRDefault="007B6B08" w:rsidP="007B6B08">
          <w:pPr>
            <w:pStyle w:val="B73119B121564BBAA8E76A362FA106E7"/>
          </w:pPr>
          <w:r>
            <w:rPr>
              <w:rStyle w:val="PlaceholderText"/>
            </w:rPr>
            <w:t>Type AQF level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140C4B06E9A3455A81686A0908763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E6A9A-B602-4185-8312-E62A5C099E93}"/>
      </w:docPartPr>
      <w:docPartBody>
        <w:p w:rsidR="007B6B08" w:rsidRDefault="007B6B08" w:rsidP="007B6B08">
          <w:pPr>
            <w:pStyle w:val="140C4B06E9A3455A81686A0908763A95"/>
          </w:pPr>
          <w:r>
            <w:rPr>
              <w:rStyle w:val="PlaceholderText"/>
            </w:rPr>
            <w:t>Select program type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BAB8A4AA5E44443E8A2B373470376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272A9-4E03-48AC-A15D-0604A7B82185}"/>
      </w:docPartPr>
      <w:docPartBody>
        <w:p w:rsidR="007B6B08" w:rsidRDefault="007B6B08" w:rsidP="007B6B08">
          <w:pPr>
            <w:pStyle w:val="BAB8A4AA5E44443E8A2B373470376942"/>
          </w:pPr>
          <w:r>
            <w:rPr>
              <w:rStyle w:val="PlaceholderText"/>
            </w:rPr>
            <w:t>Select delivery mode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1BBC1BA46A524DFBA23E2C2823357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280CE-02C7-4D73-8045-F11A35CAC787}"/>
      </w:docPartPr>
      <w:docPartBody>
        <w:p w:rsidR="007B6B08" w:rsidRDefault="007B6B08" w:rsidP="007B6B08">
          <w:pPr>
            <w:pStyle w:val="1BBC1BA46A524DFBA23E2C2823357E1C"/>
          </w:pPr>
          <w:r>
            <w:rPr>
              <w:rStyle w:val="PlaceholderText"/>
            </w:rPr>
            <w:t>Type campus location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9E7C39339507411DBA1650EE56CAC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D5D3-F4D5-44EE-A181-E3AAB0440028}"/>
      </w:docPartPr>
      <w:docPartBody>
        <w:p w:rsidR="007B6B08" w:rsidRDefault="007B6B08" w:rsidP="007B6B08">
          <w:pPr>
            <w:pStyle w:val="9E7C39339507411DBA1650EE56CAC629"/>
          </w:pPr>
          <w:r>
            <w:rPr>
              <w:rStyle w:val="PlaceholderText"/>
            </w:rPr>
            <w:t>Type program length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48A7175AD5DD4557BE2B2CA826CD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63C9A-9127-4589-9DF2-346B9EF4A602}"/>
      </w:docPartPr>
      <w:docPartBody>
        <w:p w:rsidR="007B6B08" w:rsidRDefault="007B6B08" w:rsidP="007B6B08">
          <w:pPr>
            <w:pStyle w:val="48A7175AD5DD4557BE2B2CA826CD9A3F"/>
          </w:pPr>
          <w:r>
            <w:rPr>
              <w:rStyle w:val="PlaceholderText"/>
            </w:rPr>
            <w:t>Type website address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9C9A9119BD7C4D00A2BE701A05BA6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7DB03-DA5E-4201-B444-438903CBFC86}"/>
      </w:docPartPr>
      <w:docPartBody>
        <w:p w:rsidR="007B6B08" w:rsidRDefault="007B6B08" w:rsidP="007B6B08">
          <w:pPr>
            <w:pStyle w:val="9C9A9119BD7C4D00A2BE701A05BA6271"/>
          </w:pPr>
          <w:r>
            <w:rPr>
              <w:rStyle w:val="PlaceholderText"/>
            </w:rPr>
            <w:t>Select approval authority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3B98BDF081434AE0A0E1D4A4C286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4F95A-0CB3-4BDF-BD1B-3811CDF9DF4A}"/>
      </w:docPartPr>
      <w:docPartBody>
        <w:p w:rsidR="007B6B08" w:rsidRDefault="007B6B08" w:rsidP="007B6B08">
          <w:pPr>
            <w:pStyle w:val="3B98BDF081434AE0A0E1D4A4C28658FE"/>
          </w:pPr>
          <w:r>
            <w:rPr>
              <w:rStyle w:val="PlaceholderText"/>
            </w:rPr>
            <w:t>Type ITE program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2E706DE973944951A88AC44EC643F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4C8A8-8B5A-4CB1-B7CB-6736BC9E4441}"/>
      </w:docPartPr>
      <w:docPartBody>
        <w:p w:rsidR="007B6B08" w:rsidRDefault="007B6B08" w:rsidP="007B6B08">
          <w:pPr>
            <w:pStyle w:val="2E706DE973944951A88AC44EC643F14B"/>
          </w:pPr>
          <w:r>
            <w:rPr>
              <w:rStyle w:val="PlaceholderText"/>
            </w:rPr>
            <w:t>Select start date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37E3367C1F4A45758C2BE74926320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F8232-9CE5-43A9-B002-7CBA52E68147}"/>
      </w:docPartPr>
      <w:docPartBody>
        <w:p w:rsidR="007B6B08" w:rsidRDefault="007B6B08" w:rsidP="007B6B08">
          <w:pPr>
            <w:pStyle w:val="37E3367C1F4A45758C2BE74926320F51"/>
          </w:pPr>
          <w:r>
            <w:rPr>
              <w:rStyle w:val="PlaceholderText"/>
            </w:rPr>
            <w:t>Select end date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DEA6D40766724603833A69DAF302F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E51D3-B7DA-4EA8-ADFD-B794BB794C1A}"/>
      </w:docPartPr>
      <w:docPartBody>
        <w:p w:rsidR="007B6B08" w:rsidRDefault="007B6B08" w:rsidP="007B6B08">
          <w:pPr>
            <w:pStyle w:val="DEA6D40766724603833A69DAF302F158"/>
          </w:pPr>
          <w:r>
            <w:rPr>
              <w:rStyle w:val="PlaceholderText"/>
            </w:rPr>
            <w:t>Select date of implementation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179A28AFF2F0476E86345103FD019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0785E-F3CB-4E27-B6BD-28E1ACF26400}"/>
      </w:docPartPr>
      <w:docPartBody>
        <w:p w:rsidR="007B6B08" w:rsidRDefault="007B6B08" w:rsidP="007B6B08">
          <w:pPr>
            <w:pStyle w:val="179A28AFF2F0476E86345103FD0199E0"/>
          </w:pPr>
          <w:r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08"/>
    <w:rsid w:val="003F2026"/>
    <w:rsid w:val="007B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B08"/>
    <w:rPr>
      <w:color w:val="808080"/>
    </w:rPr>
  </w:style>
  <w:style w:type="paragraph" w:customStyle="1" w:styleId="4244E4ECCB484922AC3C7C73F5C4556B">
    <w:name w:val="4244E4ECCB484922AC3C7C73F5C4556B"/>
    <w:rsid w:val="007B6B08"/>
  </w:style>
  <w:style w:type="paragraph" w:customStyle="1" w:styleId="29023F56EE8A42E2B5FAA6BB96324F75">
    <w:name w:val="29023F56EE8A42E2B5FAA6BB96324F75"/>
    <w:rsid w:val="007B6B08"/>
  </w:style>
  <w:style w:type="paragraph" w:customStyle="1" w:styleId="9EBC6ADFB6544F42B6DB66702856230C">
    <w:name w:val="9EBC6ADFB6544F42B6DB66702856230C"/>
    <w:rsid w:val="007B6B08"/>
  </w:style>
  <w:style w:type="paragraph" w:customStyle="1" w:styleId="CA9BCEBEC2A24BAFA6E5E100EC152915">
    <w:name w:val="CA9BCEBEC2A24BAFA6E5E100EC152915"/>
    <w:rsid w:val="007B6B08"/>
  </w:style>
  <w:style w:type="paragraph" w:customStyle="1" w:styleId="5975965467F74F6EBE6A359B5D2CBCEF">
    <w:name w:val="5975965467F74F6EBE6A359B5D2CBCEF"/>
    <w:rsid w:val="007B6B08"/>
  </w:style>
  <w:style w:type="paragraph" w:customStyle="1" w:styleId="379D927525F54687B5F89FD3E70D1D17">
    <w:name w:val="379D927525F54687B5F89FD3E70D1D17"/>
    <w:rsid w:val="007B6B08"/>
  </w:style>
  <w:style w:type="paragraph" w:customStyle="1" w:styleId="E8B0FEA308E04D7185BF960FF590793B">
    <w:name w:val="E8B0FEA308E04D7185BF960FF590793B"/>
    <w:rsid w:val="007B6B08"/>
  </w:style>
  <w:style w:type="paragraph" w:customStyle="1" w:styleId="1CCA5E01FBE349B2BE7634F7BE4F3764">
    <w:name w:val="1CCA5E01FBE349B2BE7634F7BE4F3764"/>
    <w:rsid w:val="007B6B08"/>
  </w:style>
  <w:style w:type="paragraph" w:customStyle="1" w:styleId="B73119B121564BBAA8E76A362FA106E7">
    <w:name w:val="B73119B121564BBAA8E76A362FA106E7"/>
    <w:rsid w:val="007B6B08"/>
  </w:style>
  <w:style w:type="paragraph" w:customStyle="1" w:styleId="140C4B06E9A3455A81686A0908763A95">
    <w:name w:val="140C4B06E9A3455A81686A0908763A95"/>
    <w:rsid w:val="007B6B08"/>
  </w:style>
  <w:style w:type="paragraph" w:customStyle="1" w:styleId="BAB8A4AA5E44443E8A2B373470376942">
    <w:name w:val="BAB8A4AA5E44443E8A2B373470376942"/>
    <w:rsid w:val="007B6B08"/>
  </w:style>
  <w:style w:type="paragraph" w:customStyle="1" w:styleId="1BBC1BA46A524DFBA23E2C2823357E1C">
    <w:name w:val="1BBC1BA46A524DFBA23E2C2823357E1C"/>
    <w:rsid w:val="007B6B08"/>
  </w:style>
  <w:style w:type="paragraph" w:customStyle="1" w:styleId="9E7C39339507411DBA1650EE56CAC629">
    <w:name w:val="9E7C39339507411DBA1650EE56CAC629"/>
    <w:rsid w:val="007B6B08"/>
  </w:style>
  <w:style w:type="paragraph" w:customStyle="1" w:styleId="48A7175AD5DD4557BE2B2CA826CD9A3F">
    <w:name w:val="48A7175AD5DD4557BE2B2CA826CD9A3F"/>
    <w:rsid w:val="007B6B08"/>
  </w:style>
  <w:style w:type="paragraph" w:customStyle="1" w:styleId="9C9A9119BD7C4D00A2BE701A05BA6271">
    <w:name w:val="9C9A9119BD7C4D00A2BE701A05BA6271"/>
    <w:rsid w:val="007B6B08"/>
  </w:style>
  <w:style w:type="paragraph" w:customStyle="1" w:styleId="3B98BDF081434AE0A0E1D4A4C28658FE">
    <w:name w:val="3B98BDF081434AE0A0E1D4A4C28658FE"/>
    <w:rsid w:val="007B6B08"/>
  </w:style>
  <w:style w:type="paragraph" w:customStyle="1" w:styleId="2E706DE973944951A88AC44EC643F14B">
    <w:name w:val="2E706DE973944951A88AC44EC643F14B"/>
    <w:rsid w:val="007B6B08"/>
  </w:style>
  <w:style w:type="paragraph" w:customStyle="1" w:styleId="37E3367C1F4A45758C2BE74926320F51">
    <w:name w:val="37E3367C1F4A45758C2BE74926320F51"/>
    <w:rsid w:val="007B6B08"/>
  </w:style>
  <w:style w:type="paragraph" w:customStyle="1" w:styleId="DEA6D40766724603833A69DAF302F158">
    <w:name w:val="DEA6D40766724603833A69DAF302F158"/>
    <w:rsid w:val="007B6B08"/>
  </w:style>
  <w:style w:type="paragraph" w:customStyle="1" w:styleId="179A28AFF2F0476E86345103FD0199E0">
    <w:name w:val="179A28AFF2F0476E86345103FD0199E0"/>
    <w:rsid w:val="007B6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T 2021">
      <a:dk1>
        <a:sysClr val="windowText" lastClr="000000"/>
      </a:dk1>
      <a:lt1>
        <a:srgbClr val="FFFFFF"/>
      </a:lt1>
      <a:dk2>
        <a:srgbClr val="333745"/>
      </a:dk2>
      <a:lt2>
        <a:srgbClr val="F8F8F8"/>
      </a:lt2>
      <a:accent1>
        <a:srgbClr val="00B5D1"/>
      </a:accent1>
      <a:accent2>
        <a:srgbClr val="1A6A99"/>
      </a:accent2>
      <a:accent3>
        <a:srgbClr val="F26767"/>
      </a:accent3>
      <a:accent4>
        <a:srgbClr val="0A7A7E"/>
      </a:accent4>
      <a:accent5>
        <a:srgbClr val="F8A64F"/>
      </a:accent5>
      <a:accent6>
        <a:srgbClr val="CA2E55"/>
      </a:accent6>
      <a:hlink>
        <a:srgbClr val="00B5D1"/>
      </a:hlink>
      <a:folHlink>
        <a:srgbClr val="8DD2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CF7D2C7357B49BE1CB8694E90B018" ma:contentTypeVersion="9" ma:contentTypeDescription="Create a new document." ma:contentTypeScope="" ma:versionID="92f8806da425a300210266978c61eac9">
  <xsd:schema xmlns:xsd="http://www.w3.org/2001/XMLSchema" xmlns:xs="http://www.w3.org/2001/XMLSchema" xmlns:p="http://schemas.microsoft.com/office/2006/metadata/properties" xmlns:ns2="06c0596f-6831-4e2a-a409-6af7d62bd1aa" xmlns:ns3="2c67da81-83d9-40f6-b5be-15214c041af5" targetNamespace="http://schemas.microsoft.com/office/2006/metadata/properties" ma:root="true" ma:fieldsID="dc4624b700db31cd13229551cdf8f73a" ns2:_="" ns3:_="">
    <xsd:import namespace="06c0596f-6831-4e2a-a409-6af7d62bd1aa"/>
    <xsd:import namespace="2c67da81-83d9-40f6-b5be-15214c041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0596f-6831-4e2a-a409-6af7d62bd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7da81-83d9-40f6-b5be-15214c041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CE8CD-62D8-4193-898E-FC230440E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A2C574-98F8-469C-96D3-08F50F5FC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0596f-6831-4e2a-a409-6af7d62bd1aa"/>
    <ds:schemaRef ds:uri="2c67da81-83d9-40f6-b5be-15214c041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0A619-25EC-42D4-BD30-F908A32E8A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62F0E1-FCBB-4ACF-86BE-5FC8F08E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Blank%20with%20branding%20(A4%20portrait)</Template>
  <TotalTime>5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Worthington</dc:creator>
  <cp:keywords/>
  <dc:description/>
  <cp:lastModifiedBy>Breanna Worthington</cp:lastModifiedBy>
  <cp:revision>1</cp:revision>
  <dcterms:created xsi:type="dcterms:W3CDTF">2024-06-28T05:22:00Z</dcterms:created>
  <dcterms:modified xsi:type="dcterms:W3CDTF">2024-06-28T05:28:00Z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0x010100B7BCF7D2C7357B49BE1CB8694E90B018</vt:lpwstr>
  </property>
  <property fmtid="{D5CDD505-2E9C-101B-9397-08002B2CF9AE}" pid="3" name="MediaServiceImageTags">
    <vt:lpwstr/>
  </property>
  <property fmtid="{D5CDD505-2E9C-101B-9397-08002B2CF9AE}" pid="4" name="_dlc_DocIdItemGuid">
    <vt:lpwstr>9844ea73-e4a0-4bee-9bea-b9ca39a27bd4</vt:lpwstr>
  </property>
</Properties>
</file>